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4C" w:rsidRPr="008827E7" w:rsidRDefault="00173D4C" w:rsidP="009672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827E7">
        <w:rPr>
          <w:rFonts w:ascii="Times New Roman" w:hAnsi="Times New Roman" w:cs="Times New Roman"/>
          <w:b/>
          <w:sz w:val="28"/>
          <w:szCs w:val="28"/>
        </w:rPr>
        <w:t xml:space="preserve">Проект урока </w:t>
      </w:r>
      <w:r w:rsidR="006B5439">
        <w:rPr>
          <w:rFonts w:ascii="Times New Roman" w:hAnsi="Times New Roman" w:cs="Times New Roman"/>
          <w:b/>
          <w:color w:val="333333"/>
          <w:sz w:val="28"/>
          <w:szCs w:val="28"/>
        </w:rPr>
        <w:t>«Знания</w:t>
      </w:r>
      <w:r w:rsidR="008827E7" w:rsidRPr="008827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ценою в жизнь</w:t>
      </w:r>
      <w:r w:rsidRPr="008827E7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8827E7" w:rsidRPr="008827E7" w:rsidRDefault="008827E7" w:rsidP="009672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73D4C" w:rsidRPr="008827E7" w:rsidRDefault="00173D4C" w:rsidP="009672B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27E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827E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A382B" w:rsidRPr="008827E7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Основы безопасности жизнедеятельности</w:t>
      </w:r>
    </w:p>
    <w:p w:rsidR="00173D4C" w:rsidRPr="008827E7" w:rsidRDefault="00173D4C" w:rsidP="009672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7E7">
        <w:rPr>
          <w:rFonts w:ascii="Times New Roman" w:hAnsi="Times New Roman" w:cs="Times New Roman"/>
          <w:b/>
          <w:sz w:val="28"/>
          <w:szCs w:val="28"/>
        </w:rPr>
        <w:t>Класс:</w:t>
      </w:r>
      <w:r w:rsidRPr="008827E7">
        <w:rPr>
          <w:rFonts w:ascii="Times New Roman" w:hAnsi="Times New Roman" w:cs="Times New Roman"/>
          <w:sz w:val="28"/>
          <w:szCs w:val="28"/>
        </w:rPr>
        <w:t xml:space="preserve"> </w:t>
      </w:r>
      <w:r w:rsidRPr="006B5439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4A382B" w:rsidRPr="008827E7" w:rsidRDefault="004A382B" w:rsidP="009672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  <w:u w:val="single"/>
        </w:rPr>
      </w:pPr>
      <w:r w:rsidRPr="008827E7">
        <w:rPr>
          <w:sz w:val="28"/>
          <w:szCs w:val="28"/>
        </w:rPr>
        <w:t xml:space="preserve">Тема: </w:t>
      </w:r>
      <w:r w:rsidRPr="008827E7">
        <w:rPr>
          <w:i/>
          <w:sz w:val="28"/>
          <w:szCs w:val="28"/>
          <w:u w:val="single"/>
        </w:rPr>
        <w:t>«</w:t>
      </w:r>
      <w:r w:rsidR="00EB6DE6">
        <w:rPr>
          <w:i/>
          <w:color w:val="333333"/>
          <w:sz w:val="28"/>
          <w:szCs w:val="28"/>
          <w:u w:val="single"/>
        </w:rPr>
        <w:t>Первая</w:t>
      </w:r>
      <w:r w:rsidRPr="008827E7">
        <w:rPr>
          <w:i/>
          <w:color w:val="333333"/>
          <w:sz w:val="28"/>
          <w:szCs w:val="28"/>
          <w:u w:val="single"/>
        </w:rPr>
        <w:t xml:space="preserve"> помощь при наружном кровотечении</w:t>
      </w:r>
      <w:r w:rsidRPr="008827E7">
        <w:rPr>
          <w:i/>
          <w:sz w:val="28"/>
          <w:szCs w:val="28"/>
          <w:u w:val="single"/>
        </w:rPr>
        <w:t>»</w:t>
      </w:r>
    </w:p>
    <w:p w:rsidR="00173D4C" w:rsidRPr="008827E7" w:rsidRDefault="00173D4C" w:rsidP="009672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u w:val="single"/>
        </w:rPr>
      </w:pPr>
      <w:r w:rsidRPr="008827E7">
        <w:rPr>
          <w:sz w:val="28"/>
          <w:szCs w:val="28"/>
        </w:rPr>
        <w:t>Тип урока</w:t>
      </w:r>
      <w:r w:rsidRPr="008827E7">
        <w:rPr>
          <w:i/>
          <w:sz w:val="28"/>
          <w:szCs w:val="28"/>
        </w:rPr>
        <w:t xml:space="preserve">: </w:t>
      </w:r>
      <w:r w:rsidRPr="008827E7">
        <w:rPr>
          <w:i/>
          <w:color w:val="000000"/>
          <w:sz w:val="28"/>
          <w:szCs w:val="28"/>
          <w:u w:val="single"/>
        </w:rPr>
        <w:t>Урок открытия новых знаний, обретения новых умений и навыков</w:t>
      </w:r>
    </w:p>
    <w:p w:rsidR="00173D4C" w:rsidRPr="008827E7" w:rsidRDefault="00173D4C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7E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82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7E7">
        <w:rPr>
          <w:rFonts w:ascii="Times New Roman" w:hAnsi="Times New Roman" w:cs="Times New Roman"/>
          <w:sz w:val="28"/>
          <w:szCs w:val="28"/>
        </w:rPr>
        <w:t>Сформированные практические умения учащихся</w:t>
      </w:r>
      <w:r w:rsidR="00EB6DE6">
        <w:rPr>
          <w:rFonts w:ascii="Times New Roman" w:hAnsi="Times New Roman" w:cs="Times New Roman"/>
          <w:sz w:val="28"/>
          <w:szCs w:val="28"/>
        </w:rPr>
        <w:t xml:space="preserve"> по оказанию  первой</w:t>
      </w:r>
      <w:r w:rsidRPr="008827E7">
        <w:rPr>
          <w:rFonts w:ascii="Times New Roman" w:hAnsi="Times New Roman" w:cs="Times New Roman"/>
          <w:sz w:val="28"/>
          <w:szCs w:val="28"/>
        </w:rPr>
        <w:t xml:space="preserve"> помощи при наружном кровотечении</w:t>
      </w:r>
      <w:r w:rsidRPr="008827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73D4C" w:rsidRPr="008827E7" w:rsidRDefault="00173D4C" w:rsidP="009672B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8827E7">
        <w:rPr>
          <w:b/>
          <w:sz w:val="28"/>
          <w:szCs w:val="28"/>
        </w:rPr>
        <w:t>Задачи</w:t>
      </w:r>
      <w:r w:rsidR="004A382B" w:rsidRPr="008827E7">
        <w:rPr>
          <w:b/>
          <w:sz w:val="28"/>
          <w:szCs w:val="28"/>
        </w:rPr>
        <w:t>:</w:t>
      </w:r>
    </w:p>
    <w:p w:rsidR="00173D4C" w:rsidRPr="008827E7" w:rsidRDefault="004A382B" w:rsidP="009672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27E7">
        <w:rPr>
          <w:sz w:val="28"/>
          <w:szCs w:val="28"/>
        </w:rPr>
        <w:t>- с</w:t>
      </w:r>
      <w:r w:rsidR="00173D4C" w:rsidRPr="008827E7">
        <w:rPr>
          <w:sz w:val="28"/>
          <w:szCs w:val="28"/>
        </w:rPr>
        <w:t>формулировать понятие о кровотечении</w:t>
      </w:r>
      <w:r w:rsidRPr="008827E7">
        <w:rPr>
          <w:sz w:val="28"/>
          <w:szCs w:val="28"/>
        </w:rPr>
        <w:t>;</w:t>
      </w:r>
    </w:p>
    <w:p w:rsidR="00173D4C" w:rsidRPr="008827E7" w:rsidRDefault="004A382B" w:rsidP="009672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27E7">
        <w:rPr>
          <w:sz w:val="28"/>
          <w:szCs w:val="28"/>
        </w:rPr>
        <w:t>- о</w:t>
      </w:r>
      <w:r w:rsidR="00173D4C" w:rsidRPr="008827E7">
        <w:rPr>
          <w:sz w:val="28"/>
          <w:szCs w:val="28"/>
        </w:rPr>
        <w:t>знакомить учащихся с видами кровотечений</w:t>
      </w:r>
      <w:r w:rsidRPr="008827E7">
        <w:rPr>
          <w:sz w:val="28"/>
          <w:szCs w:val="28"/>
        </w:rPr>
        <w:t>;</w:t>
      </w:r>
    </w:p>
    <w:p w:rsidR="00173D4C" w:rsidRPr="008827E7" w:rsidRDefault="004A382B" w:rsidP="009672B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27E7">
        <w:rPr>
          <w:sz w:val="28"/>
          <w:szCs w:val="28"/>
        </w:rPr>
        <w:t>- и</w:t>
      </w:r>
      <w:r w:rsidR="00173D4C" w:rsidRPr="008827E7">
        <w:rPr>
          <w:sz w:val="28"/>
          <w:szCs w:val="28"/>
        </w:rPr>
        <w:t>зучить способы остановки кровотечений</w:t>
      </w:r>
      <w:r w:rsidRPr="008827E7">
        <w:rPr>
          <w:sz w:val="28"/>
          <w:szCs w:val="28"/>
        </w:rPr>
        <w:t>.</w:t>
      </w:r>
      <w:r w:rsidR="00173D4C" w:rsidRPr="008827E7">
        <w:rPr>
          <w:sz w:val="28"/>
          <w:szCs w:val="28"/>
        </w:rPr>
        <w:t xml:space="preserve"> </w:t>
      </w:r>
    </w:p>
    <w:p w:rsidR="00173D4C" w:rsidRPr="008827E7" w:rsidRDefault="00173D4C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7E7">
        <w:rPr>
          <w:rFonts w:ascii="Times New Roman" w:hAnsi="Times New Roman" w:cs="Times New Roman"/>
          <w:b/>
          <w:sz w:val="28"/>
          <w:szCs w:val="28"/>
        </w:rPr>
        <w:t>Планируемые достижения учащихся на уроке:</w:t>
      </w:r>
    </w:p>
    <w:p w:rsidR="0074029F" w:rsidRPr="008827E7" w:rsidRDefault="0074029F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7E7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</w:t>
      </w:r>
      <w:r w:rsidR="003F699C" w:rsidRPr="008827E7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8827E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4029F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29F" w:rsidRPr="008827E7">
        <w:rPr>
          <w:rFonts w:ascii="Times New Roman" w:hAnsi="Times New Roman" w:cs="Times New Roman"/>
          <w:sz w:val="28"/>
          <w:szCs w:val="28"/>
        </w:rPr>
        <w:t>Знает</w:t>
      </w:r>
      <w:r w:rsidR="0074029F" w:rsidRPr="008827E7">
        <w:rPr>
          <w:rFonts w:ascii="Times New Roman" w:eastAsia="Times New Roman" w:hAnsi="Times New Roman" w:cs="Times New Roman"/>
          <w:sz w:val="28"/>
          <w:szCs w:val="28"/>
        </w:rPr>
        <w:t xml:space="preserve"> виды кровотечений. </w:t>
      </w:r>
      <w:r w:rsidR="0074029F" w:rsidRPr="008827E7">
        <w:rPr>
          <w:rFonts w:ascii="Times New Roman" w:hAnsi="Times New Roman" w:cs="Times New Roman"/>
          <w:sz w:val="28"/>
          <w:szCs w:val="28"/>
        </w:rPr>
        <w:t>Умеет</w:t>
      </w:r>
      <w:r w:rsidR="00EB6DE6">
        <w:rPr>
          <w:rFonts w:ascii="Times New Roman" w:eastAsia="Times New Roman" w:hAnsi="Times New Roman" w:cs="Times New Roman"/>
          <w:sz w:val="28"/>
          <w:szCs w:val="28"/>
        </w:rPr>
        <w:t xml:space="preserve"> оказывать первую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74029F" w:rsidRPr="008827E7">
        <w:rPr>
          <w:rFonts w:ascii="Times New Roman" w:eastAsia="Times New Roman" w:hAnsi="Times New Roman" w:cs="Times New Roman"/>
          <w:sz w:val="28"/>
          <w:szCs w:val="28"/>
        </w:rPr>
        <w:t xml:space="preserve"> при различных видах кровотечениях.</w:t>
      </w:r>
    </w:p>
    <w:p w:rsidR="00931C24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382B" w:rsidRPr="008827E7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 xml:space="preserve"> оказывать первую</w:t>
      </w:r>
      <w:r w:rsidR="00846976">
        <w:rPr>
          <w:rFonts w:ascii="Times New Roman" w:eastAsia="Times New Roman" w:hAnsi="Times New Roman" w:cs="Times New Roman"/>
          <w:sz w:val="28"/>
          <w:szCs w:val="28"/>
        </w:rPr>
        <w:t xml:space="preserve"> помощь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 xml:space="preserve"> при незначительных ранах и наружном кровотечении.</w:t>
      </w:r>
    </w:p>
    <w:p w:rsidR="00931C24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382B" w:rsidRPr="008827E7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 xml:space="preserve">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931C24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382B" w:rsidRPr="008827E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методе и точках пальцевого прижатия артерии, наложения жгута.</w:t>
      </w:r>
    </w:p>
    <w:p w:rsidR="003F699C" w:rsidRPr="008827E7" w:rsidRDefault="0074029F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7E7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="003F699C" w:rsidRPr="008827E7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8827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882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5A11" w:rsidRDefault="008827E7" w:rsidP="00E85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11">
        <w:rPr>
          <w:rFonts w:ascii="Times New Roman" w:hAnsi="Times New Roman" w:cs="Times New Roman"/>
          <w:sz w:val="28"/>
          <w:szCs w:val="28"/>
        </w:rPr>
        <w:t xml:space="preserve">- </w:t>
      </w:r>
      <w:r w:rsidR="00E85A11">
        <w:rPr>
          <w:rFonts w:ascii="Times New Roman" w:hAnsi="Times New Roman" w:cs="Times New Roman"/>
          <w:sz w:val="28"/>
          <w:szCs w:val="28"/>
        </w:rPr>
        <w:t xml:space="preserve">Самостоятельно определяет </w:t>
      </w:r>
      <w:r w:rsidR="00CA2593" w:rsidRPr="00E85A11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действий</w:t>
      </w:r>
      <w:r w:rsidR="00E85A11">
        <w:rPr>
          <w:rFonts w:ascii="Times New Roman" w:hAnsi="Times New Roman" w:cs="Times New Roman"/>
          <w:sz w:val="28"/>
          <w:szCs w:val="28"/>
        </w:rPr>
        <w:t>.</w:t>
      </w:r>
    </w:p>
    <w:p w:rsidR="0074029F" w:rsidRPr="00E85A11" w:rsidRDefault="00E85A11" w:rsidP="00E85A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</w:t>
      </w:r>
      <w:r w:rsidR="00CA2593" w:rsidRPr="00E85A11">
        <w:rPr>
          <w:rFonts w:ascii="Times New Roman" w:hAnsi="Times New Roman" w:cs="Times New Roman"/>
          <w:sz w:val="28"/>
          <w:szCs w:val="28"/>
        </w:rPr>
        <w:t>т проводить рефлексивный анализ своей деятельности</w:t>
      </w:r>
      <w:r w:rsidR="0074029F" w:rsidRPr="00E85A11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.</w:t>
      </w:r>
    </w:p>
    <w:p w:rsidR="00CA2593" w:rsidRPr="00E85A11" w:rsidRDefault="00CA2593" w:rsidP="00E85A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A11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- </w:t>
      </w:r>
      <w:r w:rsidR="00E85A11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Отстаивае</w:t>
      </w:r>
      <w:r w:rsidRPr="00E85A11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т свою точку зрения в  процессе общения.</w:t>
      </w:r>
    </w:p>
    <w:p w:rsidR="00173D4C" w:rsidRPr="008827E7" w:rsidRDefault="00173D4C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7E7">
        <w:rPr>
          <w:rFonts w:ascii="Times New Roman" w:hAnsi="Times New Roman" w:cs="Times New Roman"/>
          <w:b/>
          <w:i/>
          <w:sz w:val="28"/>
          <w:szCs w:val="28"/>
        </w:rPr>
        <w:t>Метапредметные УУД:</w:t>
      </w:r>
    </w:p>
    <w:p w:rsidR="00931C24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19E" w:rsidRPr="008827E7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 xml:space="preserve"> учебную задачу урока</w:t>
      </w:r>
      <w:r w:rsidR="0086282E" w:rsidRPr="008827E7">
        <w:rPr>
          <w:rFonts w:ascii="Times New Roman" w:eastAsia="Times New Roman" w:hAnsi="Times New Roman" w:cs="Times New Roman"/>
          <w:sz w:val="28"/>
          <w:szCs w:val="28"/>
        </w:rPr>
        <w:t xml:space="preserve"> и стремит</w:t>
      </w:r>
      <w:r w:rsidR="00931C24" w:rsidRPr="008827E7">
        <w:rPr>
          <w:rFonts w:ascii="Times New Roman" w:eastAsia="Times New Roman" w:hAnsi="Times New Roman" w:cs="Times New Roman"/>
          <w:sz w:val="28"/>
          <w:szCs w:val="28"/>
        </w:rPr>
        <w:t>ся её выполнить.</w:t>
      </w:r>
    </w:p>
    <w:p w:rsidR="002E7E48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B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19E" w:rsidRPr="008827E7">
        <w:rPr>
          <w:rFonts w:ascii="Times New Roman" w:eastAsia="Times New Roman" w:hAnsi="Times New Roman" w:cs="Times New Roman"/>
          <w:sz w:val="28"/>
          <w:szCs w:val="28"/>
        </w:rPr>
        <w:t>Извлекает</w:t>
      </w:r>
      <w:r w:rsidR="002E7E48" w:rsidRPr="008827E7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инф</w:t>
      </w:r>
      <w:r w:rsidR="0046519E" w:rsidRPr="008827E7">
        <w:rPr>
          <w:rFonts w:ascii="Times New Roman" w:eastAsia="Times New Roman" w:hAnsi="Times New Roman" w:cs="Times New Roman"/>
          <w:sz w:val="28"/>
          <w:szCs w:val="28"/>
        </w:rPr>
        <w:t xml:space="preserve">ормацию при изучении </w:t>
      </w:r>
      <w:r w:rsidR="002E7E48" w:rsidRPr="008827E7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46519E" w:rsidRPr="008827E7">
        <w:rPr>
          <w:rFonts w:ascii="Times New Roman" w:eastAsia="Times New Roman" w:hAnsi="Times New Roman" w:cs="Times New Roman"/>
          <w:sz w:val="28"/>
          <w:szCs w:val="28"/>
        </w:rPr>
        <w:t>ебника</w:t>
      </w:r>
      <w:r w:rsidR="002E7E48" w:rsidRPr="00882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E48" w:rsidRPr="008827E7" w:rsidRDefault="008827E7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519E" w:rsidRPr="006B5439">
        <w:rPr>
          <w:rFonts w:ascii="Times New Roman" w:eastAsia="Times New Roman" w:hAnsi="Times New Roman" w:cs="Times New Roman"/>
          <w:sz w:val="28"/>
          <w:szCs w:val="28"/>
        </w:rPr>
        <w:t xml:space="preserve">Осваивает </w:t>
      </w:r>
      <w:r w:rsidR="002E7E48" w:rsidRPr="006B5439">
        <w:rPr>
          <w:rFonts w:ascii="Times New Roman" w:eastAsia="Times New Roman" w:hAnsi="Times New Roman" w:cs="Times New Roman"/>
          <w:sz w:val="28"/>
          <w:szCs w:val="28"/>
        </w:rPr>
        <w:t xml:space="preserve"> приёмы оказания первой</w:t>
      </w:r>
      <w:r w:rsidRPr="006B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E48" w:rsidRPr="006B5439">
        <w:rPr>
          <w:rFonts w:ascii="Times New Roman" w:eastAsia="Times New Roman" w:hAnsi="Times New Roman" w:cs="Times New Roman"/>
          <w:sz w:val="28"/>
          <w:szCs w:val="28"/>
        </w:rPr>
        <w:t>помощи пострадавшим при незначительных ранах и наружном кровотечении.</w:t>
      </w:r>
    </w:p>
    <w:p w:rsidR="0046519E" w:rsidRPr="008827E7" w:rsidRDefault="00846976" w:rsidP="0096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6DE6">
        <w:rPr>
          <w:rFonts w:ascii="Times New Roman" w:eastAsia="Times New Roman" w:hAnsi="Times New Roman" w:cs="Times New Roman"/>
          <w:sz w:val="28"/>
          <w:szCs w:val="28"/>
        </w:rPr>
        <w:t xml:space="preserve">Отвечает </w:t>
      </w:r>
      <w:r w:rsidR="0046519E" w:rsidRPr="008827E7">
        <w:rPr>
          <w:rFonts w:ascii="Times New Roman" w:eastAsia="Times New Roman" w:hAnsi="Times New Roman" w:cs="Times New Roman"/>
          <w:sz w:val="28"/>
          <w:szCs w:val="28"/>
        </w:rPr>
        <w:t xml:space="preserve">на итоговые вопросы и оценивает </w:t>
      </w:r>
      <w:r w:rsidR="002E7E48" w:rsidRPr="008827E7">
        <w:rPr>
          <w:rFonts w:ascii="Times New Roman" w:eastAsia="Times New Roman" w:hAnsi="Times New Roman" w:cs="Times New Roman"/>
          <w:sz w:val="28"/>
          <w:szCs w:val="28"/>
        </w:rPr>
        <w:t>свои достижения на уроке.</w:t>
      </w:r>
    </w:p>
    <w:p w:rsidR="00173D4C" w:rsidRPr="008827E7" w:rsidRDefault="00173D4C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7E7">
        <w:rPr>
          <w:rFonts w:ascii="Times New Roman" w:hAnsi="Times New Roman" w:cs="Times New Roman"/>
          <w:b/>
          <w:i/>
          <w:sz w:val="28"/>
          <w:szCs w:val="28"/>
        </w:rPr>
        <w:t>Источники информации</w:t>
      </w:r>
      <w:r w:rsidR="0046519E" w:rsidRPr="008827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519E" w:rsidRPr="008827E7">
        <w:rPr>
          <w:rFonts w:ascii="Times New Roman" w:hAnsi="Times New Roman" w:cs="Times New Roman"/>
          <w:i/>
          <w:sz w:val="28"/>
          <w:szCs w:val="28"/>
        </w:rPr>
        <w:t xml:space="preserve"> презентация на большом экране</w:t>
      </w:r>
      <w:r w:rsidRP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учебник </w:t>
      </w:r>
      <w:r w:rsid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 Т. Смирнов, Б. О. Хренников </w:t>
      </w:r>
      <w:r w:rsidRP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Основы безопасности жизнедеятельности</w:t>
      </w:r>
      <w:r w:rsidR="002F5E14" w:rsidRP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7класс</w:t>
      </w:r>
      <w:r w:rsidRPr="00882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8827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6DE6">
        <w:rPr>
          <w:rFonts w:ascii="Times New Roman" w:hAnsi="Times New Roman" w:cs="Times New Roman"/>
          <w:i/>
          <w:sz w:val="28"/>
          <w:szCs w:val="28"/>
        </w:rPr>
        <w:t xml:space="preserve"> учебник биологии, </w:t>
      </w:r>
      <w:r w:rsidR="00433F8F">
        <w:rPr>
          <w:rFonts w:ascii="Times New Roman" w:hAnsi="Times New Roman" w:cs="Times New Roman"/>
          <w:i/>
          <w:sz w:val="28"/>
          <w:szCs w:val="28"/>
        </w:rPr>
        <w:t xml:space="preserve">словарь </w:t>
      </w:r>
      <w:r w:rsidR="00EB6DE6">
        <w:rPr>
          <w:rFonts w:ascii="Times New Roman" w:hAnsi="Times New Roman" w:cs="Times New Roman"/>
          <w:i/>
          <w:sz w:val="28"/>
          <w:szCs w:val="28"/>
        </w:rPr>
        <w:t xml:space="preserve">русского языка </w:t>
      </w:r>
      <w:r w:rsidR="00D01500">
        <w:rPr>
          <w:rFonts w:ascii="Times New Roman" w:hAnsi="Times New Roman" w:cs="Times New Roman"/>
          <w:i/>
          <w:sz w:val="28"/>
          <w:szCs w:val="28"/>
        </w:rPr>
        <w:t>С. И. Ожегова</w:t>
      </w:r>
      <w:r w:rsidR="008827E7">
        <w:rPr>
          <w:rFonts w:ascii="Times New Roman" w:hAnsi="Times New Roman" w:cs="Times New Roman"/>
          <w:i/>
          <w:sz w:val="28"/>
          <w:szCs w:val="28"/>
        </w:rPr>
        <w:t>.</w:t>
      </w:r>
    </w:p>
    <w:p w:rsidR="009672BB" w:rsidRPr="008827E7" w:rsidRDefault="00173D4C" w:rsidP="00967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E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86282E" w:rsidRPr="008827E7">
        <w:rPr>
          <w:rFonts w:ascii="Times New Roman" w:hAnsi="Times New Roman" w:cs="Times New Roman"/>
          <w:sz w:val="28"/>
          <w:szCs w:val="28"/>
        </w:rPr>
        <w:t xml:space="preserve"> и</w:t>
      </w:r>
      <w:r w:rsidRPr="008827E7">
        <w:rPr>
          <w:rFonts w:ascii="Times New Roman" w:hAnsi="Times New Roman" w:cs="Times New Roman"/>
          <w:sz w:val="28"/>
          <w:szCs w:val="28"/>
        </w:rPr>
        <w:t xml:space="preserve">нтерактивная доска </w:t>
      </w:r>
      <w:r w:rsidRPr="008827E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827E7">
        <w:rPr>
          <w:rFonts w:ascii="Times New Roman" w:hAnsi="Times New Roman" w:cs="Times New Roman"/>
          <w:sz w:val="28"/>
          <w:szCs w:val="28"/>
        </w:rPr>
        <w:t xml:space="preserve"> </w:t>
      </w:r>
      <w:r w:rsidRPr="008827E7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827E7">
        <w:rPr>
          <w:rFonts w:ascii="Times New Roman" w:hAnsi="Times New Roman" w:cs="Times New Roman"/>
          <w:sz w:val="28"/>
          <w:szCs w:val="28"/>
        </w:rPr>
        <w:t xml:space="preserve">, видеопроектор, компьютер учителя, презентация в </w:t>
      </w:r>
      <w:r w:rsidRPr="008827E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827E7">
        <w:rPr>
          <w:rFonts w:ascii="Times New Roman" w:hAnsi="Times New Roman" w:cs="Times New Roman"/>
          <w:sz w:val="28"/>
          <w:szCs w:val="28"/>
        </w:rPr>
        <w:t xml:space="preserve"> </w:t>
      </w:r>
      <w:r w:rsidRPr="008827E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46519E" w:rsidRPr="008827E7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Pr="008827E7">
        <w:rPr>
          <w:rFonts w:ascii="Times New Roman" w:hAnsi="Times New Roman" w:cs="Times New Roman"/>
          <w:sz w:val="28"/>
          <w:szCs w:val="28"/>
        </w:rPr>
        <w:t>,</w:t>
      </w:r>
      <w:r w:rsidR="002E7E48" w:rsidRPr="008827E7">
        <w:rPr>
          <w:rFonts w:ascii="Times New Roman" w:hAnsi="Times New Roman" w:cs="Times New Roman"/>
          <w:sz w:val="28"/>
          <w:szCs w:val="28"/>
        </w:rPr>
        <w:t xml:space="preserve"> </w:t>
      </w:r>
      <w:r w:rsidR="003F699C" w:rsidRPr="008827E7">
        <w:rPr>
          <w:rFonts w:ascii="Times New Roman" w:hAnsi="Times New Roman" w:cs="Times New Roman"/>
          <w:sz w:val="28"/>
          <w:szCs w:val="28"/>
        </w:rPr>
        <w:t xml:space="preserve">аптечка </w:t>
      </w:r>
      <w:r w:rsidR="00357728" w:rsidRPr="008827E7">
        <w:rPr>
          <w:rFonts w:ascii="Times New Roman" w:hAnsi="Times New Roman" w:cs="Times New Roman"/>
          <w:sz w:val="28"/>
          <w:szCs w:val="28"/>
        </w:rPr>
        <w:t>перв</w:t>
      </w:r>
      <w:r w:rsidR="002E7E48" w:rsidRPr="008827E7">
        <w:rPr>
          <w:rFonts w:ascii="Times New Roman" w:hAnsi="Times New Roman" w:cs="Times New Roman"/>
          <w:sz w:val="28"/>
          <w:szCs w:val="28"/>
        </w:rPr>
        <w:t>ой помощи</w:t>
      </w:r>
      <w:r w:rsidRPr="008827E7">
        <w:rPr>
          <w:rFonts w:ascii="Times New Roman" w:hAnsi="Times New Roman" w:cs="Times New Roman"/>
          <w:sz w:val="28"/>
          <w:szCs w:val="28"/>
        </w:rPr>
        <w:t xml:space="preserve"> </w:t>
      </w:r>
      <w:r w:rsidR="002E7E48" w:rsidRPr="008827E7">
        <w:rPr>
          <w:rFonts w:ascii="Times New Roman" w:hAnsi="Times New Roman" w:cs="Times New Roman"/>
          <w:sz w:val="28"/>
          <w:szCs w:val="28"/>
        </w:rPr>
        <w:t>автомобильная</w:t>
      </w:r>
      <w:r w:rsidRPr="008827E7">
        <w:rPr>
          <w:rFonts w:ascii="Times New Roman" w:hAnsi="Times New Roman" w:cs="Times New Roman"/>
          <w:sz w:val="28"/>
          <w:szCs w:val="28"/>
        </w:rPr>
        <w:t>,</w:t>
      </w:r>
      <w:r w:rsidR="00357728" w:rsidRPr="008827E7">
        <w:rPr>
          <w:rFonts w:ascii="Times New Roman" w:hAnsi="Times New Roman" w:cs="Times New Roman"/>
          <w:sz w:val="28"/>
          <w:szCs w:val="28"/>
        </w:rPr>
        <w:t xml:space="preserve"> шарики с жидкост</w:t>
      </w:r>
      <w:r w:rsidR="0046519E" w:rsidRPr="008827E7">
        <w:rPr>
          <w:rFonts w:ascii="Times New Roman" w:hAnsi="Times New Roman" w:cs="Times New Roman"/>
          <w:sz w:val="28"/>
          <w:szCs w:val="28"/>
        </w:rPr>
        <w:t xml:space="preserve">ью и губка для проведения опыта  </w:t>
      </w:r>
      <w:r w:rsidRPr="008827E7">
        <w:rPr>
          <w:rFonts w:ascii="Times New Roman" w:hAnsi="Times New Roman" w:cs="Times New Roman"/>
          <w:sz w:val="28"/>
          <w:szCs w:val="28"/>
        </w:rPr>
        <w:t>учебник</w:t>
      </w:r>
      <w:r w:rsidR="0086282E" w:rsidRPr="008827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518"/>
        <w:tblOverlap w:val="never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8"/>
        <w:gridCol w:w="88"/>
        <w:gridCol w:w="5306"/>
      </w:tblGrid>
      <w:tr w:rsidR="006412C8" w:rsidRPr="008827E7" w:rsidTr="00E85A11">
        <w:trPr>
          <w:trHeight w:val="45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2C8" w:rsidRPr="008827E7" w:rsidRDefault="006412C8" w:rsidP="009672BB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м</w:t>
            </w:r>
            <w:r w:rsidR="00A27E97"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отивации к учебной деятельности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tabs>
                <w:tab w:val="left" w:pos="244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A27E97" w:rsidP="009672BB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Приветствие (сл. 1)</w:t>
            </w:r>
          </w:p>
          <w:p w:rsidR="006412C8" w:rsidRPr="008827E7" w:rsidRDefault="006412C8" w:rsidP="009672BB">
            <w:pPr>
              <w:pStyle w:val="a6"/>
              <w:shd w:val="clear" w:color="auto" w:fill="FFFFFF"/>
              <w:spacing w:after="0"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Ролик об </w:t>
            </w:r>
            <w:r w:rsidR="006E3675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оказании  первой дов</w:t>
            </w:r>
            <w:r w:rsidR="00A27E9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рачебной </w:t>
            </w:r>
            <w:r w:rsidR="00357728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помощи случайным прохожим (сл. </w:t>
            </w:r>
            <w:r w:rsidR="00A27E9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2)</w:t>
            </w:r>
          </w:p>
          <w:p w:rsidR="00A27E97" w:rsidRPr="008827E7" w:rsidRDefault="0086282E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Чем должен был обладать данный человек, чтобы его помощь в такой ситуации оказалась эффективной?</w:t>
            </w:r>
          </w:p>
          <w:p w:rsidR="006412C8" w:rsidRPr="008827E7" w:rsidRDefault="0086282E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А  нам необходимы   такие </w:t>
            </w:r>
            <w:r w:rsidR="006412C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знания?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6412C8" w:rsidRPr="008827E7" w:rsidRDefault="00A27E9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рят ролик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2C8" w:rsidRPr="008827E7" w:rsidRDefault="006412C8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97" w:rsidRPr="008827E7" w:rsidRDefault="00A27E97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E97" w:rsidRPr="008827E7" w:rsidRDefault="00A27E97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6412C8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A27E97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На этапе 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мотивации к деятельности учащимся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узнавать, где именно они смогут применить свои знания. </w:t>
            </w:r>
          </w:p>
        </w:tc>
      </w:tr>
      <w:tr w:rsidR="006412C8" w:rsidRPr="008827E7" w:rsidTr="00E85A11">
        <w:trPr>
          <w:trHeight w:val="38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63" w:rsidRPr="008827E7" w:rsidRDefault="006412C8" w:rsidP="009672BB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актуализации знаний и фиксации затруднений</w:t>
            </w:r>
          </w:p>
          <w:p w:rsidR="006412C8" w:rsidRPr="008827E7" w:rsidRDefault="006412C8" w:rsidP="00011D63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в индивидуальной деятельности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rPr>
          <w:trHeight w:val="30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1D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запасу ваших знаний по изучаемой нами </w:t>
            </w:r>
            <w:r w:rsidR="007D081D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теме.</w:t>
            </w:r>
          </w:p>
          <w:p w:rsidR="00A27E97" w:rsidRPr="008827E7" w:rsidRDefault="003D329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2BB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2BB" w:rsidRPr="006B5439">
              <w:rPr>
                <w:rFonts w:ascii="Times New Roman" w:hAnsi="Times New Roman" w:cs="Times New Roman"/>
                <w:sz w:val="28"/>
                <w:szCs w:val="28"/>
              </w:rPr>
              <w:t>Человек получил травму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(сл.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 кровотечением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) и у пострадавшего  наружное кровотечение. Ваши действия? </w:t>
            </w:r>
          </w:p>
          <w:p w:rsidR="003D3292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29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А после вызова? </w:t>
            </w:r>
          </w:p>
          <w:p w:rsidR="00011D63" w:rsidRPr="008827E7" w:rsidRDefault="00011D63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292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29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образом? </w:t>
            </w:r>
          </w:p>
          <w:p w:rsidR="00011D63" w:rsidRPr="008827E7" w:rsidRDefault="00011D63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3D329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Учитель комментирует ответы и приводит ли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бо к затруднению, либо к ошибке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9E" w:rsidRPr="008827E7" w:rsidRDefault="0046519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BB" w:rsidRPr="008827E7" w:rsidRDefault="009672BB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3" w:rsidRPr="008827E7" w:rsidRDefault="00011D63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292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>Вызываем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скорую помощь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292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Оказываем 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первую помощь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2C8" w:rsidRPr="008827E7" w:rsidRDefault="00EB6DE6" w:rsidP="00EB6D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</w:t>
            </w:r>
            <w:r w:rsidR="008F454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r w:rsidR="00011D63" w:rsidRPr="008827E7">
              <w:rPr>
                <w:rFonts w:ascii="Times New Roman" w:hAnsi="Times New Roman" w:cs="Times New Roman"/>
                <w:sz w:val="28"/>
                <w:szCs w:val="28"/>
              </w:rPr>
              <w:t>первой помощи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Методические комментарии.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На этапе актуализации знаний и фиксации затруднений учитель организует деятельность так, чтобы учащиеся сами 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поняли, что имеют затруднения 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t>оказании помощи пострадавшему.</w:t>
            </w:r>
          </w:p>
        </w:tc>
      </w:tr>
      <w:tr w:rsidR="006412C8" w:rsidRPr="008827E7" w:rsidTr="00E85A11">
        <w:trPr>
          <w:trHeight w:val="46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постановки проблемы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D63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29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затрудняетесь? 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7D081D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наши добрые намерения могли нанести  еще больший вред пострадавшему?</w:t>
            </w:r>
          </w:p>
          <w:p w:rsidR="001D33C2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Исходя из этого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тему урока</w:t>
            </w:r>
            <w:proofErr w:type="gramStart"/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12C8" w:rsidRPr="008827E7" w:rsidRDefault="0086282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Какую цель мы должны достигнуть на  уроке</w:t>
            </w:r>
            <w:r w:rsidR="006412C8" w:rsidRPr="008827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(сл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.  5</w:t>
            </w:r>
            <w:r w:rsidR="00A27E97"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97" w:rsidRPr="008827E7" w:rsidRDefault="00A27E97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3" w:rsidRPr="008827E7" w:rsidRDefault="00011D63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7D081D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81D" w:rsidRPr="008827E7" w:rsidRDefault="001D33C2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Формулируют тему</w:t>
            </w:r>
            <w:r w:rsidR="00011D63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86282E" w:rsidRPr="008827E7" w:rsidRDefault="0086282E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81D" w:rsidRPr="008827E7" w:rsidRDefault="007D081D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того, как учащийся четко увидел и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понял</w:t>
            </w:r>
            <w:r w:rsidR="0086282E" w:rsidRPr="0088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на каком этапе он «спотыкается», ему проще понять – с чего начать, чтобы пробелы в своих знаниях устранить</w:t>
            </w:r>
            <w:r w:rsidR="0046519E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2C8" w:rsidRPr="008827E7" w:rsidTr="00E85A11">
        <w:trPr>
          <w:trHeight w:val="50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6412C8" w:rsidP="009672BB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построения проекта выхода из затруднения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C2" w:rsidRPr="008827E7" w:rsidRDefault="001D33C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1F9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А что же нам нужно сделать, чтобы  цель урока была достигнута?</w:t>
            </w:r>
          </w:p>
          <w:p w:rsidR="006412C8" w:rsidRPr="008827E7" w:rsidRDefault="001D33C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Тогда давайте составим</w:t>
            </w:r>
            <w:r w:rsidR="006412C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план решения проблемы, ответив на следующие вопросы:</w:t>
            </w:r>
          </w:p>
          <w:p w:rsidR="006B5439" w:rsidRDefault="00012E1C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такое кровотечение? Вариантов много, какой правильный? Значит первое, что необходимо сделать… </w:t>
            </w:r>
          </w:p>
          <w:p w:rsidR="001D33C2" w:rsidRPr="008827E7" w:rsidRDefault="001D33C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(п.1 плана)</w:t>
            </w:r>
          </w:p>
          <w:p w:rsidR="006B5439" w:rsidRDefault="000C1F9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Различаются ли кровотечения? </w:t>
            </w:r>
          </w:p>
          <w:p w:rsidR="001D33C2" w:rsidRPr="008827E7" w:rsidRDefault="001D33C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(п.2</w:t>
            </w:r>
            <w:r w:rsidR="0035772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12C8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Зависит ли первая помощь от вида кровотечения?</w:t>
            </w:r>
            <w:r w:rsidR="00B717F1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C2" w:rsidRPr="008827E7" w:rsidRDefault="000C1F9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Изучить теорию, познакомиться с практикой</w:t>
            </w:r>
          </w:p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F1" w:rsidRPr="008827E7" w:rsidRDefault="00B717F1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Составляют план действий.</w:t>
            </w:r>
          </w:p>
          <w:p w:rsidR="00011D63" w:rsidRPr="008827E7" w:rsidRDefault="00011D63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F1" w:rsidRPr="008827E7" w:rsidRDefault="00B717F1" w:rsidP="009672BB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8827E7">
              <w:rPr>
                <w:sz w:val="28"/>
                <w:szCs w:val="28"/>
              </w:rPr>
              <w:t>Сформулировать понятие о кровотечении</w:t>
            </w:r>
            <w:r w:rsidR="000C1F92" w:rsidRPr="008827E7">
              <w:rPr>
                <w:sz w:val="28"/>
                <w:szCs w:val="28"/>
              </w:rPr>
              <w:t>.</w:t>
            </w:r>
          </w:p>
          <w:p w:rsidR="00011D63" w:rsidRPr="008827E7" w:rsidRDefault="00011D63" w:rsidP="00011D6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717F1" w:rsidRPr="008827E7" w:rsidRDefault="00B717F1" w:rsidP="009672BB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8827E7">
              <w:rPr>
                <w:sz w:val="28"/>
                <w:szCs w:val="28"/>
              </w:rPr>
              <w:t>Познакомит</w:t>
            </w:r>
            <w:r w:rsidR="000C1F92" w:rsidRPr="008827E7">
              <w:rPr>
                <w:sz w:val="28"/>
                <w:szCs w:val="28"/>
              </w:rPr>
              <w:t>ь</w:t>
            </w:r>
            <w:r w:rsidRPr="008827E7">
              <w:rPr>
                <w:sz w:val="28"/>
                <w:szCs w:val="28"/>
              </w:rPr>
              <w:t>ся  с видами кровотечений</w:t>
            </w:r>
            <w:r w:rsidR="000C1F92" w:rsidRPr="008827E7">
              <w:rPr>
                <w:sz w:val="28"/>
                <w:szCs w:val="28"/>
              </w:rPr>
              <w:t>.</w:t>
            </w:r>
          </w:p>
          <w:p w:rsidR="008004CE" w:rsidRPr="008827E7" w:rsidRDefault="008004CE" w:rsidP="008004CE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717F1" w:rsidRPr="008827E7" w:rsidRDefault="00B717F1" w:rsidP="009672BB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8827E7">
              <w:rPr>
                <w:sz w:val="28"/>
                <w:szCs w:val="28"/>
              </w:rPr>
              <w:t>Изучить способы остановки кровотечений</w:t>
            </w:r>
            <w:r w:rsidR="000C1F92" w:rsidRPr="008827E7">
              <w:rPr>
                <w:sz w:val="28"/>
                <w:szCs w:val="28"/>
              </w:rPr>
              <w:t>.</w:t>
            </w:r>
            <w:r w:rsidRPr="008827E7">
              <w:rPr>
                <w:sz w:val="28"/>
                <w:szCs w:val="28"/>
              </w:rPr>
              <w:t xml:space="preserve"> </w:t>
            </w:r>
          </w:p>
          <w:p w:rsidR="006412C8" w:rsidRPr="008827E7" w:rsidRDefault="00B717F1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8" w:rsidRPr="008827E7">
              <w:rPr>
                <w:rFonts w:ascii="Times New Roman" w:hAnsi="Times New Roman" w:cs="Times New Roman"/>
                <w:sz w:val="28"/>
                <w:szCs w:val="28"/>
              </w:rPr>
              <w:t>( сл. 6</w:t>
            </w:r>
            <w:r w:rsidR="00A519AB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</w:rPr>
              <w:t>щелчку</w:t>
            </w:r>
            <w:r w:rsidR="00A519AB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появляются намеченные пункты плана</w:t>
            </w:r>
            <w:r w:rsidR="001D33C2"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0DCA" w:rsidRPr="008827E7" w:rsidRDefault="00950DCA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</w:p>
          <w:p w:rsidR="00950DCA" w:rsidRPr="008827E7" w:rsidRDefault="00950DCA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Методический комментарий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. Составление примерного плана действий – обязательный этап любого урока. Каждый ребенок должен четко понима</w:t>
            </w:r>
            <w:r w:rsidR="000C1F92" w:rsidRPr="008827E7">
              <w:rPr>
                <w:rFonts w:ascii="Times New Roman" w:hAnsi="Times New Roman" w:cs="Times New Roman"/>
                <w:sz w:val="28"/>
                <w:szCs w:val="28"/>
              </w:rPr>
              <w:t>ть, что он будет делать и зачем, в какой последовательности.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4CE" w:rsidRPr="008827E7">
              <w:rPr>
                <w:rFonts w:ascii="Times New Roman" w:hAnsi="Times New Roman" w:cs="Times New Roman"/>
                <w:sz w:val="28"/>
                <w:szCs w:val="28"/>
              </w:rPr>
              <w:t>А наводящие в</w:t>
            </w:r>
            <w:r w:rsidR="002834A4" w:rsidRPr="008827E7">
              <w:rPr>
                <w:rFonts w:ascii="Times New Roman" w:hAnsi="Times New Roman" w:cs="Times New Roman"/>
                <w:sz w:val="28"/>
                <w:szCs w:val="28"/>
              </w:rPr>
              <w:t>опросы помогаю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т сформулировать  план работы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4A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целью урока. </w:t>
            </w:r>
          </w:p>
        </w:tc>
      </w:tr>
      <w:tr w:rsidR="006412C8" w:rsidRPr="008827E7" w:rsidTr="00E85A11">
        <w:trPr>
          <w:trHeight w:val="55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2C8" w:rsidRPr="008827E7" w:rsidRDefault="006412C8" w:rsidP="009672BB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 построенного проекта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Итак, цели поставлены, план работы намечен. </w:t>
            </w:r>
          </w:p>
          <w:p w:rsidR="00E148A8" w:rsidRPr="008827E7" w:rsidRDefault="00B717F1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71E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="000471E7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50DCA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Сл</w:t>
            </w:r>
            <w:r w:rsidR="00A519AB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. 7</w:t>
            </w:r>
            <w:r w:rsidR="00E148A8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</w:t>
            </w:r>
            <w:r w:rsidR="00861D39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щелчку остается только правильное определение </w:t>
            </w:r>
            <w:r w:rsidR="00950DCA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Сл</w:t>
            </w:r>
            <w:r w:rsidR="00A519AB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. 8</w:t>
            </w:r>
            <w:r w:rsidR="000471E7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1E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понятия кровотечения (к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>омментарий про ошибочные ответы)</w:t>
            </w:r>
            <w:r w:rsidR="006B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8A8" w:rsidRPr="008827E7" w:rsidRDefault="00E148A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28" w:rsidRPr="008827E7" w:rsidRDefault="0035772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2. Для  </w:t>
            </w:r>
            <w:r w:rsidR="005C228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видов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наружных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кровотечений проведем </w:t>
            </w:r>
            <w:r w:rsidR="005C2287" w:rsidRPr="008827E7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т. Перед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шарика, </w:t>
            </w:r>
            <w:proofErr w:type="gramStart"/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наполненных</w:t>
            </w:r>
            <w:proofErr w:type="gramEnd"/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жидкостью.</w:t>
            </w:r>
          </w:p>
          <w:p w:rsidR="00E03B34" w:rsidRPr="008827E7" w:rsidRDefault="0035772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 эксперимент.</w:t>
            </w:r>
            <w:r w:rsidRPr="008827E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1F92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Возьмем губку, пропитанную жидкостью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произведем легкое возде</w:t>
            </w:r>
            <w:r w:rsidR="00EB6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йствие надавливанием.  Жидкость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выделяется равн</w:t>
            </w:r>
            <w:r w:rsidR="00012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омерно из всей губки (как из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раны</w:t>
            </w:r>
            <w:r w:rsidRPr="008827E7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357728" w:rsidRPr="008827E7" w:rsidRDefault="0035772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E03B34" w:rsidRPr="008827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эксперимент</w:t>
            </w:r>
            <w:r w:rsidR="00E03B34" w:rsidRPr="008827E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E03B34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1F92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</w:t>
            </w:r>
            <w:r w:rsidR="000C1F92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елаем отверстие в первом шарике</w:t>
            </w:r>
            <w:r w:rsidR="00EB6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создадим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небольшое и постоянное давление, воздействуя</w:t>
            </w:r>
            <w:r w:rsidR="00012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шарик</w:t>
            </w:r>
            <w:r w:rsidR="00EB6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руками. Наблюдается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слабое</w:t>
            </w:r>
            <w:r w:rsidR="00E03B34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равномерное вытекание жидкости</w:t>
            </w:r>
            <w:r w:rsidR="00E03B34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E03B34" w:rsidRPr="008827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827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 эксперимент.</w:t>
            </w:r>
            <w:r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1F92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Сделаем отверстие в первом шарике и создадим давление </w:t>
            </w:r>
            <w:r w:rsidR="000C1F92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периодическим  нажатием на него (имитация работы сердца). Можем  наблюдать, что жидкость вытекает</w:t>
            </w:r>
            <w:r w:rsidR="002165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пульсируя, бьёт струёй, фонтаном.</w:t>
            </w: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Предлагает изучить </w:t>
            </w:r>
            <w:r w:rsidR="00EB6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 в учебнике (стр. 187) и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определить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какому виду кровотечения можно отнести результаты каждого эксперимента. </w:t>
            </w: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004CE" w:rsidRPr="008827E7" w:rsidRDefault="008004C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61D39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A519AB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Сл. 9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61D39" w:rsidRPr="008827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861D39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иды кровотечений (</w:t>
            </w:r>
            <w:r w:rsidR="00861D39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щелчку появляются названия кровотечений </w:t>
            </w:r>
            <w:r w:rsidR="004366C7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после</w:t>
            </w:r>
            <w:r w:rsidR="002834A4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того, как ученик его озвучил</w:t>
            </w:r>
            <w:r w:rsidR="00861D39"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61D39" w:rsidRPr="008827E7" w:rsidRDefault="00861D39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03B34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A519AB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Сл. 10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A519AB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апоминание о пунктах плана</w:t>
            </w:r>
            <w:r w:rsidR="00861D39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на уроке</w:t>
            </w: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4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3. Существу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т алгоритм (определенн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ый порядок действий) оказания первой помощи</w:t>
            </w:r>
            <w:r w:rsidR="00F20E0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при наружных кровотечениях.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чтобы  изучить этот порядок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проведем игру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«Лови ошибку». </w:t>
            </w:r>
          </w:p>
          <w:p w:rsidR="005C2287" w:rsidRPr="008827E7" w:rsidRDefault="00012E1C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предлагается материал с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оказания первой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кровотечениях и алгоритм выполнения этих действий, в котором допущена ошибка. </w:t>
            </w:r>
            <w:r w:rsidR="008E2D54" w:rsidRPr="008827E7">
              <w:rPr>
                <w:rFonts w:ascii="Times New Roman" w:hAnsi="Times New Roman" w:cs="Times New Roman"/>
                <w:sz w:val="28"/>
                <w:szCs w:val="28"/>
              </w:rPr>
              <w:t>Вам необходимо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 и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исправить о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</w:rPr>
              <w:t>шибку в алгоритме (Приложение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расположив действия</w:t>
            </w:r>
            <w:r w:rsidR="004F4B09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в нужном порядке</w:t>
            </w:r>
            <w:r w:rsidR="00F20E0A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CA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004CE" w:rsidRPr="008827E7" w:rsidRDefault="008004C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F1" w:rsidRPr="008827E7" w:rsidRDefault="00A27E9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F1D4F" w:rsidRPr="008827E7">
              <w:rPr>
                <w:rFonts w:ascii="Times New Roman" w:hAnsi="Times New Roman" w:cs="Times New Roman"/>
                <w:sz w:val="28"/>
                <w:szCs w:val="28"/>
              </w:rPr>
              <w:t>учают материал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из различных источников (учебник биологии, учебник ОБЖ, словарь)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0471E7" w:rsidRPr="008827E7">
              <w:rPr>
                <w:rFonts w:ascii="Times New Roman" w:hAnsi="Times New Roman" w:cs="Times New Roman"/>
                <w:sz w:val="28"/>
                <w:szCs w:val="28"/>
              </w:rPr>
              <w:t>ыбирают ответ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из теста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>, комментируют</w:t>
            </w:r>
            <w:r w:rsidR="000471E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</w:t>
            </w:r>
            <w:r w:rsidR="00B717F1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в тетрадь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8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2287" w:rsidRPr="008827E7">
              <w:rPr>
                <w:rFonts w:ascii="Times New Roman" w:hAnsi="Times New Roman" w:cs="Times New Roman"/>
                <w:sz w:val="28"/>
                <w:szCs w:val="28"/>
              </w:rPr>
              <w:t>аписывают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эксперимента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при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наблюдении.</w:t>
            </w:r>
          </w:p>
          <w:p w:rsidR="00E148A8" w:rsidRPr="008827E7" w:rsidRDefault="00E148A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CE" w:rsidRPr="008827E7" w:rsidRDefault="008004C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CE" w:rsidRPr="008827E7" w:rsidRDefault="008004CE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148A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Изучают матери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ал учебника о видах кровотечений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 дописываю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 их названия в соответствие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r w:rsidR="00EB6DE6">
              <w:rPr>
                <w:rFonts w:ascii="Times New Roman" w:hAnsi="Times New Roman" w:cs="Times New Roman"/>
                <w:sz w:val="28"/>
                <w:szCs w:val="28"/>
              </w:rPr>
              <w:t>записанными характеристиками.</w:t>
            </w:r>
          </w:p>
          <w:p w:rsidR="00E148A8" w:rsidRPr="008827E7" w:rsidRDefault="00EB6DE6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Расставляют 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>названия кровотечений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(в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 табличек)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к соответствующему опыту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2287" w:rsidRPr="008827E7" w:rsidRDefault="002165B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кровотечения (капиллярное, венозное, артериальное, смешанное)</w:t>
            </w:r>
            <w:r w:rsidR="00861D39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39" w:rsidRPr="008827E7" w:rsidRDefault="00861D39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39" w:rsidRPr="008827E7" w:rsidRDefault="00861D39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CA" w:rsidRPr="008827E7" w:rsidRDefault="00950DCA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предложенный материал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первой </w:t>
            </w:r>
            <w:r w:rsidR="00E148A8" w:rsidRPr="008827E7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F4B09" w:rsidRPr="008827E7">
              <w:rPr>
                <w:rFonts w:ascii="Times New Roman" w:hAnsi="Times New Roman" w:cs="Times New Roman"/>
                <w:sz w:val="28"/>
                <w:szCs w:val="28"/>
              </w:rPr>
              <w:t>составляют верный алгоритм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4B09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746" w:rsidRPr="008827E7" w:rsidRDefault="002F6746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283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Методические комментарии.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</w:rPr>
              <w:t>Использование  различной литературы для нахождения  определения кровотечения расш</w:t>
            </w:r>
            <w:r w:rsidR="00146262" w:rsidRPr="008827E7">
              <w:rPr>
                <w:rFonts w:ascii="Times New Roman" w:hAnsi="Times New Roman" w:cs="Times New Roman"/>
                <w:sz w:val="28"/>
                <w:szCs w:val="28"/>
              </w:rPr>
              <w:t>иряет кругозор учащихся и позволяет  сравнивать и анализировать материал.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экспериментов  обеспечивает наглядность и дает возможность учащимся  сделать выводы самостоятельно. </w:t>
            </w:r>
            <w:r w:rsidR="008004CE" w:rsidRPr="008827E7">
              <w:rPr>
                <w:rFonts w:ascii="Times New Roman" w:hAnsi="Times New Roman" w:cs="Times New Roman"/>
                <w:sz w:val="28"/>
                <w:szCs w:val="28"/>
              </w:rPr>
              <w:t>Игра «Лови ошибку» помогает заинтересовать учащихся в изучении материала</w:t>
            </w:r>
            <w:r w:rsidR="008958E8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развивает 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систематизировать</w:t>
            </w:r>
            <w:r w:rsidR="002834A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материал.</w:t>
            </w:r>
          </w:p>
        </w:tc>
      </w:tr>
      <w:tr w:rsidR="002F6746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46" w:rsidRPr="008827E7" w:rsidRDefault="002F6746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.Этап первичного закрепления с проговариванием во внешней речи</w:t>
            </w:r>
          </w:p>
        </w:tc>
      </w:tr>
      <w:tr w:rsidR="00296937" w:rsidRPr="008827E7" w:rsidTr="00E85A11"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937" w:rsidRPr="008827E7" w:rsidRDefault="00296937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937" w:rsidRPr="008827E7" w:rsidRDefault="00296937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F6746" w:rsidRPr="008827E7" w:rsidTr="00E85A11"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46" w:rsidRPr="008827E7" w:rsidRDefault="002F6746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Предлагает посмотреть, что получилось</w:t>
            </w:r>
            <w:r w:rsidR="00216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66C7" w:rsidRPr="008827E7" w:rsidRDefault="004366C7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65B7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Вывод</w:t>
            </w:r>
            <w:r w:rsidR="004366C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 алгоритм</w:t>
            </w: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экран (сл</w:t>
            </w:r>
            <w:r w:rsidR="00861D39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11</w:t>
            </w: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216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8231E" w:rsidRPr="008827E7" w:rsidRDefault="00F8231E" w:rsidP="009672B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827E7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Алгоритм выполнения задачи:</w:t>
            </w:r>
          </w:p>
          <w:p w:rsidR="00F8231E" w:rsidRPr="008827E7" w:rsidRDefault="00F8231E" w:rsidP="009672BB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1.Расположить тело пострадавшего таким образом, чтобы поврежденная или пораненная его часть ок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азалась в приподнятом положении.</w:t>
            </w: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2.Прижать поврежденный сосу</w:t>
            </w:r>
            <w:r w:rsidR="009F3147"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д по всей доступной протяж</w:t>
            </w:r>
            <w:r w:rsidR="006E3675"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ён</w:t>
            </w:r>
            <w:r w:rsidR="009F3147"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ности.</w:t>
            </w:r>
          </w:p>
          <w:p w:rsidR="00F8231E" w:rsidRPr="008827E7" w:rsidRDefault="00F8231E" w:rsidP="009672BB">
            <w:pPr>
              <w:pStyle w:val="a6"/>
              <w:shd w:val="clear" w:color="auto" w:fill="FFFFFF"/>
              <w:spacing w:after="0"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3.Ре</w:t>
            </w:r>
            <w:r w:rsidR="006E3675"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зко согнуть ранен</w:t>
            </w:r>
            <w:r w:rsidR="009F3147" w:rsidRPr="008827E7">
              <w:rPr>
                <w:rFonts w:ascii="Times New Roman" w:eastAsia="Times New Roman" w:hAnsi="Times New Roman" w:cs="Times New Roman"/>
                <w:sz w:val="28"/>
                <w:szCs w:val="28"/>
              </w:rPr>
              <w:t>ую конечность.</w:t>
            </w:r>
          </w:p>
          <w:p w:rsidR="00F8231E" w:rsidRPr="008827E7" w:rsidRDefault="00F8231E" w:rsidP="009672BB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4.Наложить на рану давящую повязку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8231E" w:rsidRPr="008827E7" w:rsidRDefault="00F8231E" w:rsidP="004F2163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5.Наложить кровоостанавливающий жгут над поврежденным местом. Накладывать жгут рекомендуется на уровне 10-15 сантиметров выше поврежденного участка или раны. Использовать для его изготовления можно любую плотную ткань, которая оказалась у вас под руками. В повязку обязательно вкладывается записка, в которой указано точное время наложения жгута.</w:t>
            </w:r>
          </w:p>
          <w:p w:rsidR="004F2163" w:rsidRPr="008827E7" w:rsidRDefault="004F2163" w:rsidP="004F2163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6746" w:rsidRPr="008827E7" w:rsidRDefault="00012E1C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Учитель показывает приемы оказания 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первой доврачебной помощи при</w:t>
            </w:r>
            <w:r w:rsidR="009F314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кровотечении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выполняя </w:t>
            </w:r>
            <w:r w:rsidR="008E2D5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действия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алгоритма, озвученные детьми.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46" w:rsidRPr="008827E7" w:rsidRDefault="008E2D54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Формулируют </w:t>
            </w:r>
            <w:r w:rsidR="002F6746" w:rsidRPr="00882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82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лгоритм действий </w:t>
            </w:r>
            <w:r w:rsidR="00012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оказании первой </w:t>
            </w:r>
            <w:r w:rsidR="00E03B34" w:rsidRPr="00882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помощи </w:t>
            </w:r>
            <w:r w:rsidRPr="00882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наружном кровотечении</w:t>
            </w:r>
            <w:r w:rsidR="00216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2D54" w:rsidRPr="008827E7" w:rsidRDefault="008E2D54" w:rsidP="009672BB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8827E7" w:rsidRDefault="002F6746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8827E7" w:rsidRDefault="002F6746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Сверяют с алгоритмом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B34" w:rsidRPr="008827E7" w:rsidRDefault="00E03B34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Озвучивают пункты алгоритма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31E" w:rsidRPr="008827E7" w:rsidRDefault="00F8231E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722B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2B" w:rsidRPr="008827E7" w:rsidRDefault="0084722B" w:rsidP="00012E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Методический комментарий.</w:t>
            </w:r>
            <w:r w:rsidR="00432E30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DCA" w:rsidRPr="008827E7">
              <w:rPr>
                <w:rFonts w:ascii="Times New Roman" w:hAnsi="Times New Roman" w:cs="Times New Roman"/>
                <w:sz w:val="28"/>
                <w:szCs w:val="28"/>
              </w:rPr>
              <w:t>Составление правильного алгоритма позволит избежать лишних или неправильных действий при оказании первой доврачебной помощи при кровотечении.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CEF" w:rsidRPr="00882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66C7" w:rsidRPr="008827E7">
              <w:rPr>
                <w:rFonts w:ascii="Times New Roman" w:hAnsi="Times New Roman" w:cs="Times New Roman"/>
                <w:sz w:val="28"/>
                <w:szCs w:val="28"/>
              </w:rPr>
              <w:t>риёмы</w:t>
            </w:r>
            <w:r w:rsidR="00127CEF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помощи</w:t>
            </w:r>
            <w:r w:rsidR="004366C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, показанные учителем, </w:t>
            </w:r>
            <w:r w:rsidR="004F2163" w:rsidRPr="008827E7">
              <w:rPr>
                <w:rFonts w:ascii="Times New Roman" w:hAnsi="Times New Roman" w:cs="Times New Roman"/>
                <w:sz w:val="28"/>
                <w:szCs w:val="28"/>
              </w:rPr>
              <w:t>с комментированием их учениками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>помогают</w:t>
            </w:r>
            <w:r w:rsidR="00EA249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</w:t>
            </w:r>
            <w:r w:rsidR="00127CEF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 полученные  теоретические знания и подготовить их к практической деятельности.</w:t>
            </w:r>
          </w:p>
        </w:tc>
      </w:tr>
      <w:tr w:rsidR="002F6746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46" w:rsidRPr="008827E7" w:rsidRDefault="002F6746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Этап самостоятельной работы с проверкой по эталону</w:t>
            </w:r>
          </w:p>
        </w:tc>
      </w:tr>
      <w:tr w:rsidR="00296937" w:rsidRPr="008827E7" w:rsidTr="00E85A11"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937" w:rsidRPr="008827E7" w:rsidRDefault="0084722B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>ителя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937" w:rsidRPr="008827E7" w:rsidRDefault="0084722B" w:rsidP="009672B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F6746" w:rsidRPr="008827E7" w:rsidTr="00E85A11"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B34" w:rsidRPr="008827E7" w:rsidRDefault="00E03B34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Делит детей на две группы</w:t>
            </w:r>
            <w:r w:rsidR="00DF2AFD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желанию</w:t>
            </w:r>
            <w:r w:rsidR="009F314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F6746" w:rsidRPr="008827E7" w:rsidRDefault="002F6746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Дает задания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(Приложение 2)</w:t>
            </w:r>
            <w:r w:rsidR="00216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F6746" w:rsidRPr="008827E7" w:rsidRDefault="002F6746" w:rsidP="009672B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Предлагает посмотреть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ролик</w:t>
            </w:r>
            <w:r w:rsidR="00E03B34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проверки своих действий </w:t>
            </w:r>
            <w:r w:rsidR="00861D39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(Сл. 12)</w:t>
            </w:r>
            <w:r w:rsidR="009F3147" w:rsidRPr="00882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B34" w:rsidRPr="008827E7" w:rsidRDefault="00E03B34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Дети де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лятся на группы 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746" w:rsidRPr="008827E7" w:rsidRDefault="002F6746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группам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746" w:rsidRPr="008827E7" w:rsidRDefault="00012E1C" w:rsidP="009672B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порядок своих действий по ролику.</w:t>
            </w:r>
            <w:r w:rsidR="002F6746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Обсуждают.</w:t>
            </w:r>
          </w:p>
        </w:tc>
      </w:tr>
      <w:tr w:rsidR="005C2287" w:rsidRPr="008827E7" w:rsidTr="00E85A1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87" w:rsidRPr="008827E7" w:rsidRDefault="0084722B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комментарий.</w:t>
            </w:r>
            <w:r w:rsidR="00432E30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 на данном этапе поз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>воляет ребенку не бояться ошибиться</w:t>
            </w:r>
            <w:r w:rsidR="00432E30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в своих высказываниях, проговорить во внешней речи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своё мнение, а</w:t>
            </w:r>
            <w:r w:rsidR="00432E30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значит, 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E30" w:rsidRPr="008827E7">
              <w:rPr>
                <w:rFonts w:ascii="Times New Roman" w:hAnsi="Times New Roman" w:cs="Times New Roman"/>
                <w:sz w:val="28"/>
                <w:szCs w:val="28"/>
              </w:rPr>
              <w:t>лучше осмыслить причины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неправильных действий.</w:t>
            </w:r>
          </w:p>
        </w:tc>
      </w:tr>
      <w:tr w:rsidR="005C2287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87" w:rsidRPr="008827E7" w:rsidRDefault="005C228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C8" w:rsidRPr="008827E7" w:rsidTr="00E85A11">
        <w:trPr>
          <w:trHeight w:val="46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3D2344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6412C8"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фиксации нового знания и оценки собственной деятельности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- Дав</w:t>
            </w:r>
            <w:r w:rsidR="009F3147" w:rsidRPr="008827E7">
              <w:rPr>
                <w:rFonts w:ascii="Times New Roman" w:hAnsi="Times New Roman" w:cs="Times New Roman"/>
                <w:sz w:val="28"/>
                <w:szCs w:val="28"/>
              </w:rPr>
              <w:t>айте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, ребята, вспомним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ту цель, которую вы ставили перед собой в начале занятия. </w:t>
            </w:r>
          </w:p>
          <w:p w:rsidR="00B0399A" w:rsidRPr="008827E7" w:rsidRDefault="009F314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Чтобы убедиться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достигнута она или нет, </w:t>
            </w:r>
            <w:r w:rsidR="003D2344" w:rsidRPr="008827E7">
              <w:rPr>
                <w:rFonts w:ascii="Times New Roman" w:hAnsi="Times New Roman" w:cs="Times New Roman"/>
                <w:sz w:val="28"/>
                <w:szCs w:val="28"/>
              </w:rPr>
              <w:t>проведем игру «Верю - не верю»</w:t>
            </w:r>
            <w:r w:rsidR="003D329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B34" w:rsidRPr="008827E7" w:rsidRDefault="003D3292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B0399A" w:rsidRPr="008827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AFD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Предлагает правильные ответы (сл</w:t>
            </w:r>
            <w:r w:rsidR="001625EF" w:rsidRPr="008827E7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Предлагает вывести результаты игры на  лестницу успеха</w:t>
            </w:r>
          </w:p>
          <w:tbl>
            <w:tblPr>
              <w:tblStyle w:val="a7"/>
              <w:tblW w:w="0" w:type="auto"/>
              <w:tblInd w:w="5" w:type="dxa"/>
              <w:tblLayout w:type="fixed"/>
              <w:tblLook w:val="04A0"/>
            </w:tblPr>
            <w:tblGrid>
              <w:gridCol w:w="1659"/>
              <w:gridCol w:w="1659"/>
              <w:gridCol w:w="1659"/>
            </w:tblGrid>
            <w:tr w:rsidR="00146262" w:rsidRPr="008827E7" w:rsidTr="00113712">
              <w:tc>
                <w:tcPr>
                  <w:tcW w:w="3318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vMerge w:val="restart"/>
                </w:tcPr>
                <w:p w:rsidR="00146262" w:rsidRPr="008827E7" w:rsidRDefault="00146262" w:rsidP="009672BB">
                  <w:pPr>
                    <w:pStyle w:val="a3"/>
                    <w:framePr w:hSpace="180" w:wrap="around" w:vAnchor="text" w:hAnchor="margin" w:xAlign="center" w:y="518"/>
                    <w:spacing w:before="0" w:beforeAutospacing="0" w:after="0" w:afterAutospacing="0"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827E7">
                    <w:rPr>
                      <w:sz w:val="28"/>
                      <w:szCs w:val="28"/>
                    </w:rPr>
                    <w:t>Умею остановить кровотечение</w:t>
                  </w:r>
                </w:p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6262" w:rsidRPr="008827E7" w:rsidTr="00113712">
              <w:tc>
                <w:tcPr>
                  <w:tcW w:w="1659" w:type="dxa"/>
                  <w:tcBorders>
                    <w:top w:val="nil"/>
                    <w:left w:val="nil"/>
                  </w:tcBorders>
                </w:tcPr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vMerge w:val="restart"/>
                </w:tcPr>
                <w:p w:rsidR="00146262" w:rsidRPr="008827E7" w:rsidRDefault="00146262" w:rsidP="009672BB">
                  <w:pPr>
                    <w:pStyle w:val="a3"/>
                    <w:framePr w:hSpace="180" w:wrap="around" w:vAnchor="text" w:hAnchor="margin" w:xAlign="center" w:y="518"/>
                    <w:spacing w:before="0" w:beforeAutospacing="0" w:after="0" w:afterAutospacing="0"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827E7">
                    <w:rPr>
                      <w:sz w:val="28"/>
                      <w:szCs w:val="28"/>
                    </w:rPr>
                    <w:t>Знаю виды кровотечений</w:t>
                  </w:r>
                </w:p>
              </w:tc>
              <w:tc>
                <w:tcPr>
                  <w:tcW w:w="1659" w:type="dxa"/>
                  <w:vMerge/>
                </w:tcPr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6262" w:rsidRPr="008827E7" w:rsidTr="00113712">
              <w:trPr>
                <w:trHeight w:val="746"/>
              </w:trPr>
              <w:tc>
                <w:tcPr>
                  <w:tcW w:w="1659" w:type="dxa"/>
                </w:tcPr>
                <w:p w:rsidR="00146262" w:rsidRPr="008827E7" w:rsidRDefault="00146262" w:rsidP="009672BB">
                  <w:pPr>
                    <w:pStyle w:val="a3"/>
                    <w:framePr w:hSpace="180" w:wrap="around" w:vAnchor="text" w:hAnchor="margin" w:xAlign="center" w:y="518"/>
                    <w:spacing w:before="0" w:beforeAutospacing="0" w:after="0" w:afterAutospacing="0"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827E7">
                    <w:rPr>
                      <w:sz w:val="28"/>
                      <w:szCs w:val="28"/>
                    </w:rPr>
                    <w:t>Знаю понятие  «кровотечение»</w:t>
                  </w:r>
                </w:p>
              </w:tc>
              <w:tc>
                <w:tcPr>
                  <w:tcW w:w="1659" w:type="dxa"/>
                  <w:vMerge/>
                </w:tcPr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146262" w:rsidRPr="008827E7" w:rsidRDefault="00146262" w:rsidP="009672BB">
                  <w:pPr>
                    <w:framePr w:hSpace="180" w:wrap="around" w:vAnchor="text" w:hAnchor="margin" w:xAlign="center" w:y="518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Учитель оценивает учеников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цель урока. </w:t>
            </w:r>
          </w:p>
          <w:p w:rsidR="003D2344" w:rsidRPr="008827E7" w:rsidRDefault="003D234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B3" w:rsidRPr="008827E7" w:rsidRDefault="003D234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A50DB3" w:rsidRPr="008827E7">
              <w:rPr>
                <w:rFonts w:ascii="Times New Roman" w:hAnsi="Times New Roman" w:cs="Times New Roman"/>
                <w:sz w:val="28"/>
                <w:szCs w:val="28"/>
              </w:rPr>
              <w:t>чают на вопросы с помощью знаков</w:t>
            </w:r>
          </w:p>
          <w:p w:rsidR="003D2344" w:rsidRPr="008827E7" w:rsidRDefault="00A50DB3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2344" w:rsidRPr="008827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234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D2344" w:rsidRPr="00882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AFD" w:rsidRPr="008827E7" w:rsidRDefault="00DF2AFD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C8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Сверяют</w:t>
            </w:r>
            <w:r w:rsidR="00A50DB3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5B7" w:rsidRDefault="00012E1C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Ставят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человечков на ступени лестницы, в зависимости от 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ответов, тем самым фиксируя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задаче 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и выявляя пробелы</w:t>
            </w:r>
            <w:r w:rsidR="00216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2C8" w:rsidRPr="008827E7" w:rsidRDefault="002165B7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>у каждого ученика три бумажных человечка)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B34" w:rsidRPr="008827E7" w:rsidRDefault="00E03B34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C8" w:rsidRPr="008827E7" w:rsidTr="00E85A11">
        <w:tc>
          <w:tcPr>
            <w:tcW w:w="10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84722B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комментарий.</w:t>
            </w:r>
            <w:r w:rsidR="0014626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лестницы успеха п</w:t>
            </w:r>
            <w:r w:rsidR="00A50DB3" w:rsidRPr="008827E7">
              <w:rPr>
                <w:rFonts w:ascii="Times New Roman" w:hAnsi="Times New Roman" w:cs="Times New Roman"/>
                <w:sz w:val="28"/>
                <w:szCs w:val="28"/>
              </w:rPr>
              <w:t>озволяет ученику  понять, что</w:t>
            </w:r>
            <w:r w:rsidR="0014626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он узнал на уроке, а какой материал остался неусвоенны</w:t>
            </w:r>
            <w:r w:rsidR="00A50DB3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м. Ступени лестницы связаны с </w:t>
            </w:r>
            <w:r w:rsidR="0014626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задачами урока, что позволяет без труда определить их  достижение. </w:t>
            </w:r>
          </w:p>
        </w:tc>
      </w:tr>
      <w:tr w:rsidR="006412C8" w:rsidRPr="008827E7" w:rsidTr="00E85A11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C8" w:rsidRPr="008827E7" w:rsidRDefault="00E03B34" w:rsidP="009672BB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VIII</w:t>
            </w: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6412C8" w:rsidRPr="008827E7">
              <w:rPr>
                <w:rFonts w:ascii="Times New Roman" w:hAnsi="Times New Roman" w:cs="Times New Roman"/>
                <w:b/>
                <w:sz w:val="28"/>
                <w:szCs w:val="28"/>
              </w:rPr>
              <w:t>Этап домашнего задания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412C8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E03B34" w:rsidP="009672B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Если ученик поставил человечков на все три ступени, то </w:t>
            </w:r>
            <w:r w:rsidR="001B0C72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домашнего задания не получает.</w:t>
            </w:r>
          </w:p>
          <w:p w:rsidR="00E03B34" w:rsidRPr="00E85A11" w:rsidRDefault="00700F58" w:rsidP="009672B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E03B34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человечка на нижней ступени предусматривает </w:t>
            </w:r>
            <w:r w:rsidR="00CA2ED3" w:rsidRPr="00E85A11">
              <w:rPr>
                <w:rFonts w:ascii="Times New Roman" w:hAnsi="Times New Roman" w:cs="Times New Roman"/>
                <w:sz w:val="28"/>
                <w:szCs w:val="28"/>
              </w:rPr>
              <w:t>дополнительное домашнее задание</w:t>
            </w:r>
            <w:r w:rsidR="00E03B34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D3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по изучению 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CA2ED3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 «кровотечение»</w:t>
            </w:r>
            <w:r w:rsidR="00E85A11">
              <w:rPr>
                <w:rFonts w:ascii="Times New Roman" w:hAnsi="Times New Roman" w:cs="Times New Roman"/>
                <w:sz w:val="28"/>
                <w:szCs w:val="28"/>
              </w:rPr>
              <w:t xml:space="preserve"> (§ 8.2, стр. 187)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B34" w:rsidRPr="00E85A11" w:rsidRDefault="00700F58" w:rsidP="009672B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Отсутствие человечка на средней</w:t>
            </w:r>
            <w:r w:rsidR="00E03B34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предусматривает 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дополнительное домашнее задание по изучени</w:t>
            </w:r>
            <w:r w:rsidR="00A50DB3" w:rsidRPr="00E85A1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5A1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видов кровотечений</w:t>
            </w:r>
            <w:r w:rsidR="00E85A11">
              <w:rPr>
                <w:rFonts w:ascii="Times New Roman" w:hAnsi="Times New Roman" w:cs="Times New Roman"/>
                <w:sz w:val="28"/>
                <w:szCs w:val="28"/>
              </w:rPr>
              <w:t xml:space="preserve"> (§ 8.2, стр. 188).</w:t>
            </w:r>
          </w:p>
          <w:p w:rsidR="00E03B34" w:rsidRPr="00E85A11" w:rsidRDefault="00700F58" w:rsidP="009672B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человечка на высшей </w:t>
            </w:r>
            <w:r w:rsidR="00E03B34" w:rsidRPr="00E85A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упени предусматривает дополнительное домашнее задание по изучению</w:t>
            </w:r>
            <w:r w:rsidRPr="00E85A1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остановки кровотечения</w:t>
            </w:r>
            <w:r w:rsidR="00E85A11">
              <w:rPr>
                <w:rFonts w:ascii="Times New Roman" w:hAnsi="Times New Roman" w:cs="Times New Roman"/>
                <w:sz w:val="28"/>
                <w:szCs w:val="28"/>
              </w:rPr>
              <w:t xml:space="preserve"> (§ 8.2, стр. 189 - 191)</w:t>
            </w:r>
            <w:r w:rsidR="00A50DB3" w:rsidRPr="00E85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ED3" w:rsidRPr="00E85A11" w:rsidRDefault="00CA2ED3" w:rsidP="009672B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всех</w:t>
            </w:r>
            <w:r w:rsidR="00A50DB3" w:rsidRPr="00E85A11">
              <w:rPr>
                <w:rFonts w:ascii="Times New Roman" w:hAnsi="Times New Roman" w:cs="Times New Roman"/>
                <w:sz w:val="28"/>
                <w:szCs w:val="28"/>
              </w:rPr>
              <w:t>: выучить</w:t>
            </w: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вызова скорой помощи.</w:t>
            </w:r>
          </w:p>
          <w:p w:rsidR="006412C8" w:rsidRPr="008827E7" w:rsidRDefault="00E03B34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DB3" w:rsidRPr="00E85A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2C8" w:rsidRPr="00E85A11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C8" w:rsidRPr="008827E7" w:rsidRDefault="006412C8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задание, задают вопросы по нему. </w:t>
            </w:r>
          </w:p>
        </w:tc>
      </w:tr>
      <w:tr w:rsidR="006412C8" w:rsidRPr="008827E7" w:rsidTr="00E85A1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DB3" w:rsidRPr="008827E7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комментарии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. Дифференцированность дома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>шнего задания позволит учащимся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эфф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ективно усвоить тему, устранив 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>пробел</w:t>
            </w:r>
            <w:r w:rsidR="00012E1C">
              <w:rPr>
                <w:rFonts w:ascii="Times New Roman" w:hAnsi="Times New Roman" w:cs="Times New Roman"/>
                <w:sz w:val="28"/>
                <w:szCs w:val="28"/>
              </w:rPr>
              <w:t xml:space="preserve">ы в знаниях,  образовавшиеся в </w:t>
            </w:r>
            <w:r w:rsidR="00DF2AFD" w:rsidRPr="008827E7">
              <w:rPr>
                <w:rFonts w:ascii="Times New Roman" w:hAnsi="Times New Roman" w:cs="Times New Roman"/>
                <w:sz w:val="28"/>
                <w:szCs w:val="28"/>
              </w:rPr>
              <w:t>процессе изучения новой темы.</w:t>
            </w:r>
          </w:p>
          <w:p w:rsidR="006412C8" w:rsidRDefault="006412C8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Комментарии учителя по домашнему заданию – залог успешного выполнения ее учащимися.</w:t>
            </w:r>
          </w:p>
          <w:p w:rsidR="00E85A11" w:rsidRPr="008827E7" w:rsidRDefault="00E85A11" w:rsidP="009672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34" w:rsidRPr="008827E7" w:rsidTr="00E85A11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34" w:rsidRPr="008827E7" w:rsidRDefault="0084722B" w:rsidP="00DF2AF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882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Этап рефлексии учебной деятельности на уроке</w:t>
            </w:r>
          </w:p>
        </w:tc>
      </w:tr>
      <w:tr w:rsidR="00E03B34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E03B34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E03B34" w:rsidP="009672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03B34" w:rsidRPr="008827E7" w:rsidTr="00E85A1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A50DB3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Тем ученикам, которые считают, что урок получился интересным и полезным,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поднять</w:t>
            </w:r>
            <w:r w:rsidR="00E03B34"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смайлик</w:t>
            </w:r>
            <w:r w:rsidR="00B0399A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34" w:rsidRPr="008827E7" w:rsidRDefault="00E03B34" w:rsidP="009672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>Поднимают смайлики или нет</w:t>
            </w:r>
            <w:r w:rsidR="00A50DB3" w:rsidRPr="0088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27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D2344" w:rsidRDefault="003D2344" w:rsidP="008827E7">
      <w:pPr>
        <w:rPr>
          <w:rFonts w:ascii="Times New Roman" w:hAnsi="Times New Roman" w:cs="Times New Roman"/>
          <w:b/>
          <w:sz w:val="28"/>
          <w:szCs w:val="28"/>
        </w:rPr>
      </w:pPr>
    </w:p>
    <w:p w:rsidR="00C13CCF" w:rsidRDefault="00C13CCF" w:rsidP="00A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13CCF" w:rsidRPr="00A029BA" w:rsidRDefault="00845863" w:rsidP="00A029BA">
      <w:pPr>
        <w:pStyle w:val="a6"/>
        <w:numPr>
          <w:ilvl w:val="0"/>
          <w:numId w:val="17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безопасности жизнедеятельности. 7 класс: учеб. Для </w:t>
      </w:r>
      <w:proofErr w:type="spellStart"/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организаций/ </w:t>
      </w:r>
      <w:r w:rsidR="00C13CCF"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А. Т. Смирнов, Б. О. Хренников</w:t>
      </w:r>
      <w:r w:rsidRPr="00A029BA">
        <w:rPr>
          <w:rFonts w:ascii="Times New Roman" w:hAnsi="Times New Roman" w:cs="Times New Roman"/>
          <w:sz w:val="28"/>
          <w:szCs w:val="28"/>
        </w:rPr>
        <w:t xml:space="preserve">; под  ред.  </w:t>
      </w:r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Т. Смирнова.- 7-е изд., </w:t>
      </w:r>
      <w:proofErr w:type="spellStart"/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перераб.-М</w:t>
      </w:r>
      <w:proofErr w:type="spellEnd"/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.: Просвещение,2017.-</w:t>
      </w:r>
      <w:r w:rsidRPr="00A029BA">
        <w:rPr>
          <w:rFonts w:ascii="Times New Roman" w:hAnsi="Times New Roman" w:cs="Times New Roman"/>
          <w:sz w:val="28"/>
          <w:szCs w:val="28"/>
        </w:rPr>
        <w:t xml:space="preserve"> 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029BA">
        <w:rPr>
          <w:rFonts w:ascii="Times New Roman" w:hAnsi="Times New Roman" w:cs="Times New Roman"/>
          <w:sz w:val="28"/>
          <w:szCs w:val="28"/>
        </w:rPr>
        <w:t xml:space="preserve"> 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978-5-09-052538-1</w:t>
      </w:r>
    </w:p>
    <w:p w:rsidR="0072568D" w:rsidRDefault="0072568D" w:rsidP="00A029BA">
      <w:pPr>
        <w:pStyle w:val="a6"/>
        <w:numPr>
          <w:ilvl w:val="0"/>
          <w:numId w:val="17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Тетрадь для оценки качества знаний по основам безопасности жизнедеятельности</w:t>
      </w:r>
      <w:r w:rsidRPr="00A029BA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A029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029BA">
        <w:rPr>
          <w:rFonts w:ascii="Times New Roman" w:hAnsi="Times New Roman" w:cs="Times New Roman"/>
          <w:sz w:val="28"/>
          <w:szCs w:val="28"/>
        </w:rPr>
        <w:t xml:space="preserve">./В. Н. </w:t>
      </w:r>
      <w:proofErr w:type="spellStart"/>
      <w:r w:rsidRPr="00A029BA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A029BA">
        <w:rPr>
          <w:rFonts w:ascii="Times New Roman" w:hAnsi="Times New Roman" w:cs="Times New Roman"/>
          <w:sz w:val="28"/>
          <w:szCs w:val="28"/>
        </w:rPr>
        <w:t xml:space="preserve">, С. К. Миронов.-9-е изд., </w:t>
      </w:r>
      <w:proofErr w:type="spellStart"/>
      <w:r w:rsidRPr="00A029BA">
        <w:rPr>
          <w:rFonts w:ascii="Times New Roman" w:hAnsi="Times New Roman" w:cs="Times New Roman"/>
          <w:sz w:val="28"/>
          <w:szCs w:val="28"/>
        </w:rPr>
        <w:t>стереотип</w:t>
      </w:r>
      <w:proofErr w:type="gramStart"/>
      <w:r w:rsidRPr="00A029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029B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029BA">
        <w:rPr>
          <w:rFonts w:ascii="Times New Roman" w:hAnsi="Times New Roman" w:cs="Times New Roman"/>
          <w:sz w:val="28"/>
          <w:szCs w:val="28"/>
        </w:rPr>
        <w:t>.: Дрофа, 2016.-45,</w:t>
      </w:r>
      <w:r w:rsidRPr="00A029BA">
        <w:rPr>
          <w:rFonts w:ascii="Times New Roman" w:hAnsi="Times New Roman" w:cs="Times New Roman"/>
          <w:sz w:val="28"/>
          <w:szCs w:val="28"/>
        </w:rPr>
        <w:sym w:font="Symbol" w:char="F05B"/>
      </w:r>
      <w:r w:rsidRPr="00A029BA">
        <w:rPr>
          <w:rFonts w:ascii="Times New Roman" w:hAnsi="Times New Roman" w:cs="Times New Roman"/>
          <w:sz w:val="28"/>
          <w:szCs w:val="28"/>
        </w:rPr>
        <w:t>3</w:t>
      </w:r>
      <w:r w:rsidRPr="00A029BA">
        <w:rPr>
          <w:rFonts w:ascii="Times New Roman" w:hAnsi="Times New Roman" w:cs="Times New Roman"/>
          <w:sz w:val="28"/>
          <w:szCs w:val="28"/>
        </w:rPr>
        <w:sym w:font="Symbol" w:char="F05D"/>
      </w:r>
      <w:r w:rsidRPr="00A0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9BA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A029BA">
        <w:rPr>
          <w:rFonts w:ascii="Times New Roman" w:hAnsi="Times New Roman" w:cs="Times New Roman"/>
          <w:sz w:val="28"/>
          <w:szCs w:val="28"/>
        </w:rPr>
        <w:t xml:space="preserve">. 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029BA">
        <w:rPr>
          <w:rFonts w:ascii="Times New Roman" w:hAnsi="Times New Roman" w:cs="Times New Roman"/>
          <w:sz w:val="28"/>
          <w:szCs w:val="28"/>
        </w:rPr>
        <w:t xml:space="preserve"> 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978-5-</w:t>
      </w:r>
      <w:r w:rsidRPr="00A029BA">
        <w:rPr>
          <w:rFonts w:ascii="Times New Roman" w:hAnsi="Times New Roman" w:cs="Times New Roman"/>
          <w:sz w:val="28"/>
          <w:szCs w:val="28"/>
        </w:rPr>
        <w:t>358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029BA">
        <w:rPr>
          <w:rFonts w:ascii="Times New Roman" w:hAnsi="Times New Roman" w:cs="Times New Roman"/>
          <w:sz w:val="28"/>
          <w:szCs w:val="28"/>
        </w:rPr>
        <w:t>09406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029BA">
        <w:rPr>
          <w:rFonts w:ascii="Times New Roman" w:hAnsi="Times New Roman" w:cs="Times New Roman"/>
          <w:sz w:val="28"/>
          <w:szCs w:val="28"/>
        </w:rPr>
        <w:t>2.</w:t>
      </w:r>
    </w:p>
    <w:p w:rsidR="00CC05D2" w:rsidRDefault="00A029BA" w:rsidP="00CC05D2">
      <w:pPr>
        <w:pStyle w:val="a6"/>
        <w:numPr>
          <w:ilvl w:val="0"/>
          <w:numId w:val="17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9BA">
        <w:rPr>
          <w:rFonts w:ascii="Times New Roman" w:hAnsi="Times New Roman" w:cs="Times New Roman"/>
          <w:color w:val="000000" w:themeColor="text1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 для учащихся 7 – 8 классов общеобразовательных  школ / Под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вице-президента, действительного члена Международной академии наук экологии и безопасности жизнедеятельности В. 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Сюнькова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М.:</w:t>
      </w:r>
      <w:r w:rsidR="00CC0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ГОМЦ «Школьная книга», 2002. – 224 с., ил. </w:t>
      </w:r>
      <w:r w:rsidR="00CC05D2" w:rsidRPr="00A029B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CC05D2" w:rsidRPr="00A029BA">
        <w:rPr>
          <w:rFonts w:ascii="Times New Roman" w:hAnsi="Times New Roman" w:cs="Times New Roman"/>
          <w:sz w:val="28"/>
          <w:szCs w:val="28"/>
        </w:rPr>
        <w:t xml:space="preserve"> </w:t>
      </w:r>
      <w:r w:rsidR="00CC05D2">
        <w:rPr>
          <w:rFonts w:ascii="Times New Roman" w:hAnsi="Times New Roman" w:cs="Times New Roman"/>
          <w:sz w:val="28"/>
          <w:szCs w:val="28"/>
        </w:rPr>
        <w:t xml:space="preserve"> 5-7936-0006-Х</w:t>
      </w:r>
    </w:p>
    <w:p w:rsidR="0084166D" w:rsidRDefault="0084166D" w:rsidP="0084166D">
      <w:pPr>
        <w:pStyle w:val="a6"/>
        <w:numPr>
          <w:ilvl w:val="0"/>
          <w:numId w:val="17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Словарь русского языка:</w:t>
      </w:r>
      <w:r>
        <w:rPr>
          <w:rFonts w:ascii="Times New Roman" w:hAnsi="Times New Roman" w:cs="Times New Roman"/>
          <w:sz w:val="28"/>
          <w:szCs w:val="28"/>
        </w:rPr>
        <w:t xml:space="preserve"> 70 000 слов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Под. ред. Н. Ю. Шведовой.- 21-е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М.: Рус. яз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1989. – 924 с. </w:t>
      </w:r>
      <w:r w:rsidRPr="00A029B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0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5-200-00048-3.</w:t>
      </w:r>
    </w:p>
    <w:p w:rsidR="0084166D" w:rsidRPr="00A029BA" w:rsidRDefault="0084166D" w:rsidP="00CC05D2">
      <w:pPr>
        <w:pStyle w:val="a6"/>
        <w:numPr>
          <w:ilvl w:val="0"/>
          <w:numId w:val="17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9BA" w:rsidRPr="00A029BA" w:rsidRDefault="00A029BA" w:rsidP="00CC05D2">
      <w:pPr>
        <w:pStyle w:val="a6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C13CCF" w:rsidRPr="008827E7" w:rsidRDefault="00C13CCF" w:rsidP="008827E7">
      <w:pPr>
        <w:rPr>
          <w:rFonts w:ascii="Times New Roman" w:hAnsi="Times New Roman" w:cs="Times New Roman"/>
          <w:b/>
          <w:sz w:val="28"/>
          <w:szCs w:val="28"/>
        </w:rPr>
      </w:pPr>
    </w:p>
    <w:sectPr w:rsidR="00C13CCF" w:rsidRPr="008827E7" w:rsidSect="00E85A11">
      <w:footerReference w:type="default" r:id="rId8"/>
      <w:pgSz w:w="11906" w:h="16838"/>
      <w:pgMar w:top="1134" w:right="851" w:bottom="1134" w:left="1418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BB" w:rsidRDefault="009672BB" w:rsidP="009672BB">
      <w:pPr>
        <w:spacing w:after="0" w:line="240" w:lineRule="auto"/>
      </w:pPr>
      <w:r>
        <w:separator/>
      </w:r>
    </w:p>
  </w:endnote>
  <w:endnote w:type="continuationSeparator" w:id="1">
    <w:p w:rsidR="009672BB" w:rsidRDefault="009672BB" w:rsidP="0096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93" w:rsidRPr="00CA2593" w:rsidRDefault="00CA2593" w:rsidP="00CA2593">
    <w:pPr>
      <w:pStyle w:val="ac"/>
      <w:jc w:val="center"/>
      <w:rPr>
        <w:rFonts w:ascii="Times New Roman" w:hAnsi="Times New Roman" w:cs="Times New Roman"/>
        <w:szCs w:val="28"/>
      </w:rPr>
    </w:pPr>
    <w:r w:rsidRPr="00CA2593">
      <w:rPr>
        <w:rFonts w:ascii="Times New Roman" w:hAnsi="Times New Roman" w:cs="Times New Roman"/>
        <w:szCs w:val="28"/>
      </w:rPr>
      <w:t>Микалин Валерий Сергеевич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BB" w:rsidRDefault="009672BB" w:rsidP="009672BB">
      <w:pPr>
        <w:spacing w:after="0" w:line="240" w:lineRule="auto"/>
      </w:pPr>
      <w:r>
        <w:separator/>
      </w:r>
    </w:p>
  </w:footnote>
  <w:footnote w:type="continuationSeparator" w:id="1">
    <w:p w:rsidR="009672BB" w:rsidRDefault="009672BB" w:rsidP="0096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0165C"/>
    <w:multiLevelType w:val="multilevel"/>
    <w:tmpl w:val="FA6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F1921"/>
    <w:multiLevelType w:val="multilevel"/>
    <w:tmpl w:val="81A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625B1"/>
    <w:multiLevelType w:val="hybridMultilevel"/>
    <w:tmpl w:val="D4624028"/>
    <w:lvl w:ilvl="0" w:tplc="0E763A02">
      <w:start w:val="1"/>
      <w:numFmt w:val="decimal"/>
      <w:lvlText w:val="%1."/>
      <w:lvlJc w:val="left"/>
      <w:pPr>
        <w:ind w:left="157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">
    <w:nsid w:val="2F0333D2"/>
    <w:multiLevelType w:val="hybridMultilevel"/>
    <w:tmpl w:val="42A4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0E9D"/>
    <w:multiLevelType w:val="multilevel"/>
    <w:tmpl w:val="AA7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A4F1F"/>
    <w:multiLevelType w:val="multilevel"/>
    <w:tmpl w:val="4ABC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05745"/>
    <w:multiLevelType w:val="multilevel"/>
    <w:tmpl w:val="6EE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2526A"/>
    <w:multiLevelType w:val="multilevel"/>
    <w:tmpl w:val="C5F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03171"/>
    <w:multiLevelType w:val="multilevel"/>
    <w:tmpl w:val="D2B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84B3B"/>
    <w:multiLevelType w:val="hybridMultilevel"/>
    <w:tmpl w:val="C8CE0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606493"/>
    <w:multiLevelType w:val="multilevel"/>
    <w:tmpl w:val="3AC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91C51"/>
    <w:multiLevelType w:val="hybridMultilevel"/>
    <w:tmpl w:val="ECA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777CC"/>
    <w:multiLevelType w:val="multilevel"/>
    <w:tmpl w:val="554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A66C6"/>
    <w:multiLevelType w:val="hybridMultilevel"/>
    <w:tmpl w:val="04882E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352573"/>
    <w:multiLevelType w:val="multilevel"/>
    <w:tmpl w:val="540C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B507E"/>
    <w:multiLevelType w:val="multilevel"/>
    <w:tmpl w:val="6ED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514"/>
    <w:rsid w:val="00011D63"/>
    <w:rsid w:val="00012E1C"/>
    <w:rsid w:val="00034AE0"/>
    <w:rsid w:val="000471E7"/>
    <w:rsid w:val="000C1F92"/>
    <w:rsid w:val="00127CEF"/>
    <w:rsid w:val="00146262"/>
    <w:rsid w:val="001625EF"/>
    <w:rsid w:val="00173D4C"/>
    <w:rsid w:val="0019036E"/>
    <w:rsid w:val="001B0C72"/>
    <w:rsid w:val="001D33C2"/>
    <w:rsid w:val="001D46C3"/>
    <w:rsid w:val="001E44DC"/>
    <w:rsid w:val="002165B7"/>
    <w:rsid w:val="00254620"/>
    <w:rsid w:val="00280AE4"/>
    <w:rsid w:val="002834A4"/>
    <w:rsid w:val="00296937"/>
    <w:rsid w:val="002B1D19"/>
    <w:rsid w:val="002E7E48"/>
    <w:rsid w:val="002F5E14"/>
    <w:rsid w:val="002F6746"/>
    <w:rsid w:val="00310350"/>
    <w:rsid w:val="003163DA"/>
    <w:rsid w:val="0035252B"/>
    <w:rsid w:val="00357728"/>
    <w:rsid w:val="003B71A4"/>
    <w:rsid w:val="003D2344"/>
    <w:rsid w:val="003D3292"/>
    <w:rsid w:val="003F1D4F"/>
    <w:rsid w:val="003F699C"/>
    <w:rsid w:val="00432E30"/>
    <w:rsid w:val="00433F8F"/>
    <w:rsid w:val="004366C7"/>
    <w:rsid w:val="004434C2"/>
    <w:rsid w:val="00452801"/>
    <w:rsid w:val="0046519E"/>
    <w:rsid w:val="0048003C"/>
    <w:rsid w:val="004A382B"/>
    <w:rsid w:val="004D510B"/>
    <w:rsid w:val="004F2163"/>
    <w:rsid w:val="004F4B09"/>
    <w:rsid w:val="00542420"/>
    <w:rsid w:val="005848DE"/>
    <w:rsid w:val="005A6D89"/>
    <w:rsid w:val="005C2287"/>
    <w:rsid w:val="006412C8"/>
    <w:rsid w:val="00666A11"/>
    <w:rsid w:val="00677069"/>
    <w:rsid w:val="006B5439"/>
    <w:rsid w:val="006E3675"/>
    <w:rsid w:val="00700F58"/>
    <w:rsid w:val="007030E1"/>
    <w:rsid w:val="0072568D"/>
    <w:rsid w:val="0074029F"/>
    <w:rsid w:val="007936A5"/>
    <w:rsid w:val="007D081D"/>
    <w:rsid w:val="007E7F39"/>
    <w:rsid w:val="008004CE"/>
    <w:rsid w:val="0084166D"/>
    <w:rsid w:val="00845863"/>
    <w:rsid w:val="00846976"/>
    <w:rsid w:val="0084722B"/>
    <w:rsid w:val="00861D39"/>
    <w:rsid w:val="0086282E"/>
    <w:rsid w:val="0087204D"/>
    <w:rsid w:val="00882514"/>
    <w:rsid w:val="008827E7"/>
    <w:rsid w:val="008958E8"/>
    <w:rsid w:val="008D7202"/>
    <w:rsid w:val="008E2D54"/>
    <w:rsid w:val="008F4544"/>
    <w:rsid w:val="00923005"/>
    <w:rsid w:val="00931C24"/>
    <w:rsid w:val="00950DCA"/>
    <w:rsid w:val="009672BB"/>
    <w:rsid w:val="009F3147"/>
    <w:rsid w:val="00A029BA"/>
    <w:rsid w:val="00A05DA6"/>
    <w:rsid w:val="00A066E9"/>
    <w:rsid w:val="00A27E97"/>
    <w:rsid w:val="00A50DB3"/>
    <w:rsid w:val="00A519AB"/>
    <w:rsid w:val="00A740ED"/>
    <w:rsid w:val="00B0399A"/>
    <w:rsid w:val="00B27F37"/>
    <w:rsid w:val="00B3226F"/>
    <w:rsid w:val="00B717F1"/>
    <w:rsid w:val="00B80D91"/>
    <w:rsid w:val="00BD3962"/>
    <w:rsid w:val="00C13CCF"/>
    <w:rsid w:val="00CA2593"/>
    <w:rsid w:val="00CA2ED3"/>
    <w:rsid w:val="00CB5904"/>
    <w:rsid w:val="00CC05D2"/>
    <w:rsid w:val="00D01500"/>
    <w:rsid w:val="00D32D8D"/>
    <w:rsid w:val="00D475D5"/>
    <w:rsid w:val="00D86288"/>
    <w:rsid w:val="00DB377B"/>
    <w:rsid w:val="00DD2825"/>
    <w:rsid w:val="00DF2AFD"/>
    <w:rsid w:val="00E03B34"/>
    <w:rsid w:val="00E148A8"/>
    <w:rsid w:val="00E85A11"/>
    <w:rsid w:val="00EA249A"/>
    <w:rsid w:val="00EB6DE6"/>
    <w:rsid w:val="00F20E0A"/>
    <w:rsid w:val="00F33E4C"/>
    <w:rsid w:val="00F525A0"/>
    <w:rsid w:val="00F8231E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20"/>
  </w:style>
  <w:style w:type="paragraph" w:styleId="2">
    <w:name w:val="heading 2"/>
    <w:basedOn w:val="a"/>
    <w:link w:val="20"/>
    <w:uiPriority w:val="9"/>
    <w:qFormat/>
    <w:rsid w:val="0017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E4C"/>
    <w:pPr>
      <w:ind w:left="720"/>
      <w:contextualSpacing/>
    </w:pPr>
  </w:style>
  <w:style w:type="table" w:styleId="a7">
    <w:name w:val="Table Grid"/>
    <w:basedOn w:val="a1"/>
    <w:uiPriority w:val="59"/>
    <w:rsid w:val="00480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3D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6412C8"/>
    <w:rPr>
      <w:i/>
      <w:iCs/>
    </w:rPr>
  </w:style>
  <w:style w:type="character" w:styleId="a9">
    <w:name w:val="Hyperlink"/>
    <w:basedOn w:val="a0"/>
    <w:uiPriority w:val="99"/>
    <w:semiHidden/>
    <w:unhideWhenUsed/>
    <w:rsid w:val="008E2D5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6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72BB"/>
  </w:style>
  <w:style w:type="paragraph" w:styleId="ac">
    <w:name w:val="footer"/>
    <w:basedOn w:val="a"/>
    <w:link w:val="ad"/>
    <w:uiPriority w:val="99"/>
    <w:unhideWhenUsed/>
    <w:rsid w:val="0096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27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96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297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2B10-98A6-484C-8E32-E405A1DE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Микова Тамара</cp:lastModifiedBy>
  <cp:revision>37</cp:revision>
  <cp:lastPrinted>2018-03-22T10:16:00Z</cp:lastPrinted>
  <dcterms:created xsi:type="dcterms:W3CDTF">2018-03-14T08:03:00Z</dcterms:created>
  <dcterms:modified xsi:type="dcterms:W3CDTF">2018-09-20T08:10:00Z</dcterms:modified>
</cp:coreProperties>
</file>