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3" w:rsidRPr="006F519B" w:rsidRDefault="00D010F3" w:rsidP="00D010F3">
      <w:pPr>
        <w:jc w:val="center"/>
        <w:rPr>
          <w:b/>
          <w:sz w:val="28"/>
          <w:szCs w:val="28"/>
        </w:rPr>
      </w:pPr>
      <w:r w:rsidRPr="006F519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казенное </w:t>
      </w:r>
      <w:r w:rsidRPr="006F519B">
        <w:rPr>
          <w:b/>
          <w:sz w:val="28"/>
          <w:szCs w:val="28"/>
        </w:rPr>
        <w:t>общеобразовательное учреждение</w:t>
      </w: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«Правдинская средняя общеобразовательная школа»</w:t>
      </w: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center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44"/>
          <w:szCs w:val="44"/>
        </w:rPr>
      </w:pPr>
    </w:p>
    <w:p w:rsidR="00D010F3" w:rsidRPr="006F519B" w:rsidRDefault="00D010F3" w:rsidP="00D010F3">
      <w:pPr>
        <w:jc w:val="both"/>
        <w:rPr>
          <w:b/>
        </w:rPr>
      </w:pPr>
    </w:p>
    <w:p w:rsidR="00D010F3" w:rsidRPr="009E7785" w:rsidRDefault="00D010F3" w:rsidP="00D010F3">
      <w:pPr>
        <w:jc w:val="center"/>
        <w:rPr>
          <w:b/>
          <w:sz w:val="40"/>
          <w:szCs w:val="40"/>
        </w:rPr>
      </w:pPr>
      <w:r w:rsidRPr="009E7785">
        <w:rPr>
          <w:b/>
          <w:sz w:val="40"/>
          <w:szCs w:val="40"/>
        </w:rPr>
        <w:t>Курс ОРКСЭ</w:t>
      </w:r>
    </w:p>
    <w:p w:rsidR="00D010F3" w:rsidRPr="009E7785" w:rsidRDefault="00D010F3" w:rsidP="00D010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Модуль «Основы православной культуры»</w:t>
      </w:r>
    </w:p>
    <w:p w:rsidR="00D010F3" w:rsidRDefault="00D010F3" w:rsidP="00D010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 №14</w:t>
      </w:r>
    </w:p>
    <w:p w:rsidR="00D010F3" w:rsidRPr="00CC2B60" w:rsidRDefault="00D010F3" w:rsidP="00D010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</w:t>
      </w:r>
      <w:r w:rsidRPr="00CC2B60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Х</w:t>
      </w:r>
      <w:r w:rsidRPr="00CC2B60">
        <w:rPr>
          <w:b/>
          <w:sz w:val="40"/>
          <w:szCs w:val="40"/>
        </w:rPr>
        <w:t>рам»</w:t>
      </w:r>
    </w:p>
    <w:p w:rsidR="00D010F3" w:rsidRPr="00CC2B60" w:rsidRDefault="00D010F3" w:rsidP="00D010F3">
      <w:pPr>
        <w:jc w:val="both"/>
        <w:rPr>
          <w:b/>
          <w:sz w:val="40"/>
          <w:szCs w:val="40"/>
        </w:rPr>
      </w:pPr>
    </w:p>
    <w:p w:rsidR="00D010F3" w:rsidRPr="00CC2B60" w:rsidRDefault="00D010F3" w:rsidP="00D010F3">
      <w:pPr>
        <w:jc w:val="center"/>
        <w:rPr>
          <w:b/>
          <w:sz w:val="40"/>
          <w:szCs w:val="40"/>
        </w:rPr>
      </w:pPr>
      <w:r w:rsidRPr="00CC2B60">
        <w:rPr>
          <w:b/>
          <w:sz w:val="40"/>
          <w:szCs w:val="40"/>
        </w:rPr>
        <w:t>4 класс</w:t>
      </w: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D010F3" w:rsidRDefault="00D010F3" w:rsidP="00D010F3">
      <w:pPr>
        <w:jc w:val="right"/>
        <w:rPr>
          <w:sz w:val="28"/>
          <w:szCs w:val="28"/>
        </w:rPr>
      </w:pPr>
      <w:r w:rsidRPr="00D010F3">
        <w:rPr>
          <w:sz w:val="28"/>
          <w:szCs w:val="28"/>
        </w:rPr>
        <w:t>Сенаторова Ирина Анатольевна</w:t>
      </w:r>
    </w:p>
    <w:p w:rsidR="00D010F3" w:rsidRPr="00D010F3" w:rsidRDefault="00D010F3" w:rsidP="00D010F3">
      <w:pPr>
        <w:jc w:val="right"/>
        <w:rPr>
          <w:sz w:val="28"/>
          <w:szCs w:val="28"/>
        </w:rPr>
      </w:pPr>
      <w:r w:rsidRPr="00D010F3">
        <w:rPr>
          <w:sz w:val="28"/>
          <w:szCs w:val="28"/>
        </w:rPr>
        <w:t>учитель  МХК</w:t>
      </w:r>
    </w:p>
    <w:p w:rsidR="00D010F3" w:rsidRPr="00D010F3" w:rsidRDefault="00D010F3" w:rsidP="00D010F3">
      <w:pPr>
        <w:jc w:val="right"/>
        <w:rPr>
          <w:sz w:val="28"/>
          <w:szCs w:val="28"/>
        </w:rPr>
      </w:pPr>
      <w:r w:rsidRPr="00D010F3">
        <w:rPr>
          <w:sz w:val="28"/>
          <w:szCs w:val="28"/>
        </w:rPr>
        <w:t>МКОУ  «Правдинская СОШ»</w:t>
      </w:r>
    </w:p>
    <w:p w:rsidR="00D010F3" w:rsidRPr="00D010F3" w:rsidRDefault="00D010F3" w:rsidP="00D010F3">
      <w:pPr>
        <w:jc w:val="right"/>
        <w:rPr>
          <w:sz w:val="28"/>
          <w:szCs w:val="28"/>
        </w:rPr>
      </w:pPr>
      <w:r w:rsidRPr="00D010F3">
        <w:rPr>
          <w:sz w:val="28"/>
          <w:szCs w:val="28"/>
        </w:rPr>
        <w:t xml:space="preserve">Новомосковского района </w:t>
      </w:r>
    </w:p>
    <w:p w:rsidR="00D010F3" w:rsidRPr="006F519B" w:rsidRDefault="00D010F3" w:rsidP="00D010F3">
      <w:pPr>
        <w:jc w:val="right"/>
        <w:rPr>
          <w:b/>
          <w:sz w:val="28"/>
          <w:szCs w:val="28"/>
        </w:rPr>
      </w:pPr>
      <w:r w:rsidRPr="00D010F3">
        <w:rPr>
          <w:sz w:val="28"/>
          <w:szCs w:val="28"/>
        </w:rPr>
        <w:t>Тульской области</w:t>
      </w:r>
    </w:p>
    <w:p w:rsidR="00D010F3" w:rsidRPr="006F519B" w:rsidRDefault="00D010F3" w:rsidP="00D010F3">
      <w:pPr>
        <w:jc w:val="right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</w:p>
    <w:p w:rsidR="00D010F3" w:rsidRPr="00D010F3" w:rsidRDefault="00D010F3" w:rsidP="00D010F3">
      <w:pPr>
        <w:jc w:val="center"/>
        <w:rPr>
          <w:sz w:val="28"/>
          <w:szCs w:val="28"/>
        </w:rPr>
      </w:pPr>
      <w:r w:rsidRPr="00D010F3">
        <w:rPr>
          <w:sz w:val="28"/>
          <w:szCs w:val="28"/>
        </w:rPr>
        <w:t>п. Правда</w:t>
      </w:r>
    </w:p>
    <w:p w:rsidR="00D010F3" w:rsidRPr="00D010F3" w:rsidRDefault="00D010F3" w:rsidP="00D010F3">
      <w:pPr>
        <w:jc w:val="center"/>
        <w:rPr>
          <w:sz w:val="28"/>
          <w:szCs w:val="28"/>
        </w:rPr>
      </w:pPr>
      <w:r w:rsidRPr="00D010F3">
        <w:rPr>
          <w:sz w:val="28"/>
          <w:szCs w:val="28"/>
        </w:rPr>
        <w:t>2012 г.</w:t>
      </w:r>
    </w:p>
    <w:p w:rsidR="00D010F3" w:rsidRPr="006F519B" w:rsidRDefault="00D010F3" w:rsidP="00D010F3">
      <w:pPr>
        <w:jc w:val="center"/>
        <w:rPr>
          <w:sz w:val="28"/>
          <w:szCs w:val="28"/>
        </w:rPr>
      </w:pPr>
      <w:r w:rsidRPr="006F519B">
        <w:rPr>
          <w:b/>
          <w:sz w:val="28"/>
          <w:szCs w:val="28"/>
        </w:rPr>
        <w:br w:type="page"/>
      </w:r>
      <w:r w:rsidRPr="006F519B">
        <w:rPr>
          <w:b/>
          <w:sz w:val="28"/>
          <w:szCs w:val="28"/>
        </w:rPr>
        <w:lastRenderedPageBreak/>
        <w:t>Тема:</w:t>
      </w:r>
      <w:r w:rsidRPr="006F519B">
        <w:rPr>
          <w:sz w:val="28"/>
          <w:szCs w:val="28"/>
        </w:rPr>
        <w:t xml:space="preserve"> </w:t>
      </w:r>
      <w:r w:rsidRPr="006F519B">
        <w:rPr>
          <w:b/>
          <w:sz w:val="36"/>
          <w:szCs w:val="36"/>
        </w:rPr>
        <w:t>«Православный храм»</w:t>
      </w:r>
    </w:p>
    <w:p w:rsidR="00D010F3" w:rsidRPr="006C4EE2" w:rsidRDefault="00D010F3" w:rsidP="00D010F3">
      <w:pPr>
        <w:jc w:val="both"/>
        <w:rPr>
          <w:b/>
          <w:sz w:val="16"/>
          <w:szCs w:val="32"/>
        </w:rPr>
      </w:pPr>
    </w:p>
    <w:p w:rsidR="00D010F3" w:rsidRPr="006F519B" w:rsidRDefault="00D010F3" w:rsidP="00D010F3">
      <w:pPr>
        <w:jc w:val="both"/>
        <w:rPr>
          <w:sz w:val="28"/>
          <w:szCs w:val="28"/>
        </w:rPr>
      </w:pPr>
      <w:r w:rsidRPr="006F519B">
        <w:rPr>
          <w:b/>
          <w:sz w:val="28"/>
          <w:szCs w:val="28"/>
        </w:rPr>
        <w:t>Цель:</w:t>
      </w:r>
      <w:r w:rsidRPr="006F519B">
        <w:rPr>
          <w:sz w:val="28"/>
          <w:szCs w:val="28"/>
        </w:rPr>
        <w:t xml:space="preserve"> дать представление о назначении прав</w:t>
      </w:r>
      <w:r>
        <w:rPr>
          <w:sz w:val="28"/>
          <w:szCs w:val="28"/>
        </w:rPr>
        <w:t>ославного храма и его устройстве.</w:t>
      </w:r>
    </w:p>
    <w:p w:rsidR="00D010F3" w:rsidRPr="006F519B" w:rsidRDefault="00D010F3" w:rsidP="00D010F3">
      <w:pPr>
        <w:jc w:val="both"/>
        <w:rPr>
          <w:b/>
          <w:sz w:val="28"/>
          <w:szCs w:val="28"/>
        </w:rPr>
      </w:pPr>
      <w:r w:rsidRPr="006F519B">
        <w:rPr>
          <w:b/>
          <w:sz w:val="28"/>
          <w:szCs w:val="28"/>
        </w:rPr>
        <w:t xml:space="preserve">Задачи: </w:t>
      </w:r>
    </w:p>
    <w:p w:rsidR="00D010F3" w:rsidRPr="006F519B" w:rsidRDefault="00D010F3" w:rsidP="00D010F3">
      <w:pPr>
        <w:numPr>
          <w:ilvl w:val="0"/>
          <w:numId w:val="1"/>
        </w:numPr>
        <w:jc w:val="both"/>
        <w:rPr>
          <w:sz w:val="28"/>
          <w:szCs w:val="28"/>
        </w:rPr>
      </w:pPr>
      <w:r w:rsidRPr="006F519B">
        <w:rPr>
          <w:sz w:val="28"/>
          <w:szCs w:val="28"/>
        </w:rPr>
        <w:t>Поз</w:t>
      </w:r>
      <w:r>
        <w:rPr>
          <w:sz w:val="28"/>
          <w:szCs w:val="28"/>
        </w:rPr>
        <w:t>накомить обучающихся</w:t>
      </w:r>
      <w:r w:rsidRPr="006F519B">
        <w:rPr>
          <w:sz w:val="28"/>
          <w:szCs w:val="28"/>
        </w:rPr>
        <w:t xml:space="preserve"> </w:t>
      </w:r>
      <w:r w:rsidR="004A2E27" w:rsidRPr="006F519B">
        <w:rPr>
          <w:sz w:val="28"/>
          <w:szCs w:val="28"/>
        </w:rPr>
        <w:t>с понятием «</w:t>
      </w:r>
      <w:r w:rsidR="004A2E27">
        <w:rPr>
          <w:sz w:val="28"/>
          <w:szCs w:val="28"/>
        </w:rPr>
        <w:t>православный храм</w:t>
      </w:r>
      <w:r w:rsidR="004A2E27" w:rsidRPr="006F519B">
        <w:rPr>
          <w:sz w:val="28"/>
          <w:szCs w:val="28"/>
        </w:rPr>
        <w:t>»</w:t>
      </w:r>
      <w:r w:rsidR="004A2E27">
        <w:rPr>
          <w:sz w:val="28"/>
          <w:szCs w:val="28"/>
        </w:rPr>
        <w:t xml:space="preserve">, его </w:t>
      </w:r>
      <w:r w:rsidRPr="006F519B">
        <w:rPr>
          <w:sz w:val="28"/>
          <w:szCs w:val="28"/>
        </w:rPr>
        <w:t xml:space="preserve"> назначением, внешним видом и устройством православного храма.</w:t>
      </w:r>
    </w:p>
    <w:p w:rsidR="00D010F3" w:rsidRPr="006F519B" w:rsidRDefault="00D010F3" w:rsidP="00D010F3">
      <w:pPr>
        <w:numPr>
          <w:ilvl w:val="0"/>
          <w:numId w:val="1"/>
        </w:numPr>
        <w:jc w:val="both"/>
        <w:rPr>
          <w:sz w:val="28"/>
          <w:szCs w:val="28"/>
        </w:rPr>
      </w:pPr>
      <w:r w:rsidRPr="006F519B">
        <w:rPr>
          <w:sz w:val="28"/>
          <w:szCs w:val="28"/>
        </w:rPr>
        <w:t>Формировать представление о его ценности как святыни для православных людей.</w:t>
      </w:r>
    </w:p>
    <w:p w:rsidR="00D010F3" w:rsidRPr="006F519B" w:rsidRDefault="00D010F3" w:rsidP="00D010F3">
      <w:pPr>
        <w:numPr>
          <w:ilvl w:val="0"/>
          <w:numId w:val="1"/>
        </w:numPr>
        <w:jc w:val="both"/>
        <w:rPr>
          <w:sz w:val="28"/>
          <w:szCs w:val="28"/>
        </w:rPr>
      </w:pPr>
      <w:r w:rsidRPr="006F519B">
        <w:rPr>
          <w:sz w:val="28"/>
          <w:szCs w:val="28"/>
        </w:rPr>
        <w:t>Развивать, мотивацию к изучению православной культуры, обогащать, историко-культурный словарь учащихся.</w:t>
      </w:r>
    </w:p>
    <w:p w:rsidR="00D010F3" w:rsidRDefault="00D010F3" w:rsidP="00D010F3">
      <w:pPr>
        <w:numPr>
          <w:ilvl w:val="0"/>
          <w:numId w:val="1"/>
        </w:numPr>
        <w:jc w:val="both"/>
        <w:rPr>
          <w:sz w:val="28"/>
          <w:szCs w:val="28"/>
        </w:rPr>
      </w:pPr>
      <w:r w:rsidRPr="006F519B">
        <w:rPr>
          <w:sz w:val="28"/>
          <w:szCs w:val="28"/>
        </w:rPr>
        <w:t>Воспитывать  ценностное отношение к духовному, историческому и культурному наследию.</w:t>
      </w:r>
    </w:p>
    <w:p w:rsidR="00D010F3" w:rsidRPr="000C19B6" w:rsidRDefault="00D010F3" w:rsidP="00D010F3">
      <w:pPr>
        <w:ind w:left="720"/>
        <w:jc w:val="both"/>
        <w:rPr>
          <w:sz w:val="16"/>
          <w:szCs w:val="28"/>
        </w:rPr>
      </w:pPr>
    </w:p>
    <w:p w:rsidR="00D010F3" w:rsidRDefault="00D010F3" w:rsidP="00D010F3">
      <w:pPr>
        <w:jc w:val="both"/>
        <w:rPr>
          <w:sz w:val="28"/>
          <w:szCs w:val="28"/>
        </w:rPr>
      </w:pPr>
      <w:r w:rsidRPr="006F519B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материалы</w:t>
      </w:r>
      <w:r w:rsidRPr="006F519B">
        <w:rPr>
          <w:b/>
          <w:sz w:val="28"/>
          <w:szCs w:val="28"/>
        </w:rPr>
        <w:t>:</w:t>
      </w:r>
      <w:r w:rsidRPr="006F519B">
        <w:rPr>
          <w:sz w:val="28"/>
          <w:szCs w:val="28"/>
        </w:rPr>
        <w:t xml:space="preserve"> мультимедийный проектор, </w:t>
      </w:r>
      <w:r>
        <w:rPr>
          <w:sz w:val="28"/>
          <w:szCs w:val="28"/>
        </w:rPr>
        <w:t xml:space="preserve">компьютер, </w:t>
      </w:r>
      <w:r w:rsidR="004A2E27">
        <w:rPr>
          <w:sz w:val="28"/>
          <w:szCs w:val="28"/>
        </w:rPr>
        <w:t xml:space="preserve">мультимедийная презентация,  </w:t>
      </w:r>
      <w:r>
        <w:rPr>
          <w:sz w:val="28"/>
          <w:szCs w:val="28"/>
        </w:rPr>
        <w:t xml:space="preserve">рабочая тетрадь, </w:t>
      </w:r>
      <w:r w:rsidR="006476FF">
        <w:rPr>
          <w:sz w:val="28"/>
          <w:szCs w:val="28"/>
        </w:rPr>
        <w:t>раздаточный материал.</w:t>
      </w:r>
    </w:p>
    <w:p w:rsidR="00D010F3" w:rsidRPr="006C4EE2" w:rsidRDefault="00D010F3" w:rsidP="00D010F3">
      <w:pPr>
        <w:jc w:val="both"/>
        <w:rPr>
          <w:sz w:val="14"/>
          <w:szCs w:val="28"/>
        </w:rPr>
      </w:pPr>
    </w:p>
    <w:p w:rsidR="00D010F3" w:rsidRPr="000C19B6" w:rsidRDefault="00D010F3" w:rsidP="00D010F3">
      <w:pPr>
        <w:ind w:left="360"/>
        <w:jc w:val="both"/>
        <w:rPr>
          <w:sz w:val="8"/>
        </w:rPr>
      </w:pPr>
    </w:p>
    <w:p w:rsidR="00D010F3" w:rsidRPr="000C19B6" w:rsidRDefault="00D010F3" w:rsidP="00D010F3">
      <w:pPr>
        <w:jc w:val="center"/>
        <w:rPr>
          <w:b/>
          <w:sz w:val="28"/>
        </w:rPr>
      </w:pPr>
      <w:r w:rsidRPr="000C19B6">
        <w:rPr>
          <w:b/>
          <w:sz w:val="28"/>
        </w:rPr>
        <w:t>Ход урока:</w:t>
      </w:r>
    </w:p>
    <w:p w:rsidR="00D010F3" w:rsidRPr="006C4EE2" w:rsidRDefault="00D010F3" w:rsidP="00D010F3">
      <w:pPr>
        <w:jc w:val="both"/>
        <w:rPr>
          <w:sz w:val="14"/>
        </w:rPr>
      </w:pPr>
    </w:p>
    <w:p w:rsidR="00D010F3" w:rsidRPr="000C19B6" w:rsidRDefault="008D30DC" w:rsidP="008D30DC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D010F3" w:rsidRPr="000C19B6">
        <w:rPr>
          <w:b/>
          <w:sz w:val="28"/>
        </w:rPr>
        <w:t>. Организационный момент.</w:t>
      </w:r>
    </w:p>
    <w:p w:rsidR="00D010F3" w:rsidRPr="000C62DF" w:rsidRDefault="00D010F3" w:rsidP="00D010F3">
      <w:pPr>
        <w:jc w:val="both"/>
        <w:rPr>
          <w:b/>
          <w:sz w:val="28"/>
        </w:rPr>
      </w:pPr>
      <w:r w:rsidRPr="000C19B6">
        <w:rPr>
          <w:color w:val="000000" w:themeColor="text1"/>
          <w:sz w:val="28"/>
        </w:rPr>
        <w:t>Здравствуйте, ребята! Я рада видеть вас на уроке «Основы православной культуры» здоровыми и жизнерадостными. Желаю нам успешной работы!</w:t>
      </w:r>
    </w:p>
    <w:p w:rsidR="006476FF" w:rsidRDefault="006476FF" w:rsidP="008D30DC">
      <w:pPr>
        <w:jc w:val="center"/>
        <w:rPr>
          <w:b/>
          <w:color w:val="000000" w:themeColor="text1"/>
          <w:sz w:val="28"/>
        </w:rPr>
      </w:pPr>
      <w:r w:rsidRPr="000C19B6">
        <w:rPr>
          <w:b/>
          <w:color w:val="000000" w:themeColor="text1"/>
          <w:sz w:val="28"/>
        </w:rPr>
        <w:t xml:space="preserve">2. Проверка </w:t>
      </w:r>
      <w:r w:rsidR="00CF1E7A">
        <w:rPr>
          <w:b/>
          <w:color w:val="000000" w:themeColor="text1"/>
          <w:sz w:val="28"/>
        </w:rPr>
        <w:t>домашнего задания.</w:t>
      </w:r>
    </w:p>
    <w:p w:rsidR="000C62DF" w:rsidRDefault="000C62DF" w:rsidP="00D010F3">
      <w:pPr>
        <w:jc w:val="both"/>
        <w:rPr>
          <w:color w:val="000000" w:themeColor="text1"/>
          <w:sz w:val="28"/>
        </w:rPr>
      </w:pPr>
      <w:r w:rsidRPr="000C62DF">
        <w:rPr>
          <w:color w:val="000000" w:themeColor="text1"/>
          <w:sz w:val="28"/>
        </w:rPr>
        <w:t>Давайте  сформулируем  «Золотое правило этики». Почему оно золотое?</w:t>
      </w:r>
    </w:p>
    <w:p w:rsidR="006476FF" w:rsidRPr="000C62DF" w:rsidRDefault="000C62DF" w:rsidP="000C62DF">
      <w:pPr>
        <w:jc w:val="center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(</w:t>
      </w:r>
      <w:r w:rsidRPr="000C62DF">
        <w:rPr>
          <w:i/>
          <w:color w:val="000000" w:themeColor="text1"/>
          <w:sz w:val="28"/>
        </w:rPr>
        <w:t>Ответы детей</w:t>
      </w:r>
      <w:r>
        <w:rPr>
          <w:i/>
          <w:color w:val="000000" w:themeColor="text1"/>
          <w:sz w:val="28"/>
        </w:rPr>
        <w:t>)</w:t>
      </w:r>
    </w:p>
    <w:p w:rsidR="00D010F3" w:rsidRPr="000C19B6" w:rsidRDefault="006476FF" w:rsidP="008D30DC">
      <w:pPr>
        <w:jc w:val="center"/>
        <w:rPr>
          <w:sz w:val="28"/>
        </w:rPr>
      </w:pPr>
      <w:r w:rsidRPr="000C19B6">
        <w:rPr>
          <w:b/>
          <w:sz w:val="28"/>
        </w:rPr>
        <w:t>3</w:t>
      </w:r>
      <w:r w:rsidR="00D010F3" w:rsidRPr="000C19B6">
        <w:rPr>
          <w:b/>
          <w:sz w:val="28"/>
        </w:rPr>
        <w:t>. Сообщение темы занятия</w:t>
      </w:r>
      <w:r w:rsidR="00D010F3" w:rsidRPr="000C19B6">
        <w:rPr>
          <w:sz w:val="28"/>
        </w:rPr>
        <w:t>.</w:t>
      </w:r>
    </w:p>
    <w:p w:rsidR="006476FF" w:rsidRPr="000C19B6" w:rsidRDefault="006C4EE2" w:rsidP="006476FF">
      <w:pPr>
        <w:ind w:left="360"/>
        <w:rPr>
          <w:sz w:val="28"/>
        </w:rPr>
      </w:pPr>
      <w:r w:rsidRPr="006C4EE2">
        <w:rPr>
          <w:sz w:val="28"/>
        </w:rPr>
        <w:t xml:space="preserve">Ребята, вы </w:t>
      </w:r>
      <w:r w:rsidR="00F37AFA">
        <w:rPr>
          <w:sz w:val="28"/>
        </w:rPr>
        <w:t xml:space="preserve"> и </w:t>
      </w:r>
      <w:r w:rsidRPr="006C4EE2">
        <w:rPr>
          <w:sz w:val="28"/>
        </w:rPr>
        <w:t xml:space="preserve">сегодня узнаете много интересного и полезного; станете не только внимательными слушателями, но и активными участниками нашей деятельности. Сегодня мы поговорим о русском народе, его ценностях. </w:t>
      </w:r>
      <w:r>
        <w:rPr>
          <w:sz w:val="28"/>
        </w:rPr>
        <w:t xml:space="preserve">И сейчас </w:t>
      </w:r>
      <w:r w:rsidR="006476FF" w:rsidRPr="000C19B6">
        <w:rPr>
          <w:sz w:val="28"/>
        </w:rPr>
        <w:t>мы с вами немного попутешествуем по городам нашей великой и пр</w:t>
      </w:r>
      <w:r>
        <w:rPr>
          <w:sz w:val="28"/>
        </w:rPr>
        <w:t>екрасной Родины, которую зовут  Россия</w:t>
      </w:r>
      <w:r w:rsidR="006476FF" w:rsidRPr="000C19B6">
        <w:rPr>
          <w:sz w:val="28"/>
        </w:rPr>
        <w:t xml:space="preserve">. </w:t>
      </w:r>
    </w:p>
    <w:p w:rsidR="006476FF" w:rsidRPr="000C19B6" w:rsidRDefault="006476FF" w:rsidP="006476FF">
      <w:pPr>
        <w:ind w:left="360"/>
        <w:jc w:val="center"/>
        <w:rPr>
          <w:i/>
          <w:sz w:val="28"/>
        </w:rPr>
      </w:pPr>
      <w:r w:rsidRPr="000C19B6">
        <w:rPr>
          <w:i/>
          <w:sz w:val="28"/>
        </w:rPr>
        <w:t>Слайды презентации с фотографиями городов России</w:t>
      </w:r>
      <w:r w:rsidR="007C6E0B">
        <w:rPr>
          <w:i/>
          <w:sz w:val="28"/>
        </w:rPr>
        <w:t xml:space="preserve"> </w:t>
      </w:r>
      <w:r w:rsidR="007C6E0B" w:rsidRPr="00F37AFA">
        <w:rPr>
          <w:i/>
          <w:sz w:val="28"/>
        </w:rPr>
        <w:t>(сл.2-8)</w:t>
      </w:r>
    </w:p>
    <w:p w:rsidR="006476FF" w:rsidRPr="000C19B6" w:rsidRDefault="006476FF" w:rsidP="006476FF">
      <w:pPr>
        <w:ind w:left="360"/>
        <w:rPr>
          <w:sz w:val="28"/>
        </w:rPr>
      </w:pPr>
      <w:r w:rsidRPr="000C19B6">
        <w:rPr>
          <w:sz w:val="28"/>
        </w:rPr>
        <w:t>Ребята, все города разные, каждый город по-своему хорош, а что же общего у них?</w:t>
      </w:r>
    </w:p>
    <w:p w:rsidR="006476FF" w:rsidRPr="000C62DF" w:rsidRDefault="006476FF" w:rsidP="000C62DF">
      <w:pPr>
        <w:ind w:left="360"/>
        <w:jc w:val="center"/>
        <w:rPr>
          <w:sz w:val="28"/>
        </w:rPr>
      </w:pPr>
      <w:r w:rsidRPr="000C62DF">
        <w:rPr>
          <w:sz w:val="28"/>
        </w:rPr>
        <w:t xml:space="preserve">( </w:t>
      </w:r>
      <w:r w:rsidRPr="000C62DF">
        <w:rPr>
          <w:i/>
          <w:sz w:val="28"/>
        </w:rPr>
        <w:t>В каждом из этих городов есть храм</w:t>
      </w:r>
      <w:r w:rsidRPr="000C62DF">
        <w:rPr>
          <w:sz w:val="28"/>
        </w:rPr>
        <w:t>).</w:t>
      </w:r>
    </w:p>
    <w:p w:rsidR="000C19B6" w:rsidRDefault="006476FF" w:rsidP="000C19B6">
      <w:pPr>
        <w:ind w:firstLine="540"/>
        <w:jc w:val="both"/>
      </w:pPr>
      <w:r w:rsidRPr="000C19B6">
        <w:rPr>
          <w:sz w:val="28"/>
        </w:rPr>
        <w:t>Мы любим свою Родину. Здесь жили наши предки, обрабатывали землю, строили города, они старались, чтобы русская земля стала краше, а жить на ней было радостно и интересно. Они для нас создали города, храмы, книги, иконы, картины – это всё культура.</w:t>
      </w:r>
      <w:r w:rsidR="000C19B6" w:rsidRPr="000C19B6">
        <w:t xml:space="preserve"> </w:t>
      </w:r>
    </w:p>
    <w:p w:rsidR="000C19B6" w:rsidRPr="000C19B6" w:rsidRDefault="000C19B6" w:rsidP="000C19B6">
      <w:pPr>
        <w:ind w:firstLine="540"/>
        <w:jc w:val="center"/>
      </w:pPr>
      <w:r w:rsidRPr="000C19B6">
        <w:t>(</w:t>
      </w:r>
      <w:r w:rsidRPr="000C19B6">
        <w:rPr>
          <w:i/>
          <w:iCs/>
        </w:rPr>
        <w:t>Учащийся читает стихотворение</w:t>
      </w:r>
      <w:r w:rsidRPr="000C19B6">
        <w:t>)</w:t>
      </w:r>
    </w:p>
    <w:p w:rsidR="006476FF" w:rsidRPr="000C19B6" w:rsidRDefault="006476FF" w:rsidP="006476FF">
      <w:pPr>
        <w:ind w:left="360"/>
        <w:rPr>
          <w:sz w:val="28"/>
        </w:rPr>
      </w:pPr>
    </w:p>
    <w:p w:rsidR="000C19B6" w:rsidRDefault="000C19B6" w:rsidP="006476FF">
      <w:pPr>
        <w:ind w:left="360"/>
        <w:jc w:val="both"/>
        <w:rPr>
          <w:sz w:val="28"/>
        </w:rPr>
      </w:pPr>
    </w:p>
    <w:p w:rsidR="000C19B6" w:rsidRDefault="000C19B6" w:rsidP="006476FF">
      <w:pPr>
        <w:ind w:left="360"/>
        <w:jc w:val="both"/>
        <w:rPr>
          <w:sz w:val="28"/>
        </w:rPr>
        <w:sectPr w:rsidR="000C19B6" w:rsidSect="000C19B6">
          <w:footerReference w:type="default" r:id="rId8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lastRenderedPageBreak/>
        <w:t xml:space="preserve">Воды тихой речки отражают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Окруженный деревцами Храм.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Годы и столетья пролетают –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Каждый день молитвы слышны там.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Свечи здесь пылают и лампады,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Блики их на образах горят, </w:t>
      </w:r>
    </w:p>
    <w:p w:rsidR="006476FF" w:rsidRPr="000C19B6" w:rsidRDefault="006476FF" w:rsidP="006476F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Девы Пресвятой святые взгляды </w:t>
      </w:r>
    </w:p>
    <w:p w:rsidR="006476FF" w:rsidRPr="000C19B6" w:rsidRDefault="006476FF" w:rsidP="000C62DF">
      <w:pPr>
        <w:ind w:left="360"/>
        <w:jc w:val="both"/>
        <w:rPr>
          <w:sz w:val="28"/>
        </w:rPr>
      </w:pPr>
      <w:r w:rsidRPr="000C19B6">
        <w:rPr>
          <w:sz w:val="28"/>
        </w:rPr>
        <w:t xml:space="preserve">Прямо в душу ласково глядят.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lastRenderedPageBreak/>
        <w:t xml:space="preserve">Так отрадно плакать и молиться,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И так близко Небо там к земле,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Что потом печально возвратиться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В грешный мир, лежащий весь во зле. </w:t>
      </w:r>
    </w:p>
    <w:p w:rsidR="006476FF" w:rsidRPr="000C19B6" w:rsidRDefault="006476FF" w:rsidP="000C19B6">
      <w:pPr>
        <w:jc w:val="both"/>
        <w:rPr>
          <w:sz w:val="28"/>
        </w:rPr>
      </w:pP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Но душа опять будет вновь стремиться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В чудный мир, обратно, к тишине,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 xml:space="preserve">В мир святой, где может возродиться </w:t>
      </w:r>
    </w:p>
    <w:p w:rsidR="006476FF" w:rsidRPr="000C19B6" w:rsidRDefault="006476FF" w:rsidP="000C19B6">
      <w:pPr>
        <w:jc w:val="both"/>
        <w:rPr>
          <w:sz w:val="28"/>
        </w:rPr>
      </w:pPr>
      <w:r w:rsidRPr="000C19B6">
        <w:rPr>
          <w:sz w:val="28"/>
        </w:rPr>
        <w:t>Та любовь, что спит еще во мне.</w:t>
      </w:r>
    </w:p>
    <w:p w:rsidR="000C19B6" w:rsidRDefault="000C19B6" w:rsidP="006C4EE2">
      <w:pPr>
        <w:jc w:val="both"/>
        <w:rPr>
          <w:sz w:val="28"/>
        </w:rPr>
        <w:sectPr w:rsidR="000C19B6" w:rsidSect="000C19B6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:rsidR="008D30DC" w:rsidRDefault="008D30DC" w:rsidP="006C4EE2">
      <w:pPr>
        <w:rPr>
          <w:b/>
          <w:sz w:val="28"/>
        </w:rPr>
      </w:pPr>
    </w:p>
    <w:p w:rsidR="000C19B6" w:rsidRPr="008D30DC" w:rsidRDefault="00F37AFA" w:rsidP="008D30DC">
      <w:pPr>
        <w:jc w:val="center"/>
        <w:rPr>
          <w:b/>
          <w:sz w:val="28"/>
        </w:rPr>
      </w:pPr>
      <w:r>
        <w:rPr>
          <w:b/>
          <w:sz w:val="28"/>
        </w:rPr>
        <w:t xml:space="preserve">4. Актуализация знаний. </w:t>
      </w:r>
    </w:p>
    <w:p w:rsidR="006C4EE2" w:rsidRPr="000C19B6" w:rsidRDefault="006C4EE2" w:rsidP="006C4EE2">
      <w:pPr>
        <w:jc w:val="both"/>
        <w:rPr>
          <w:sz w:val="28"/>
        </w:rPr>
      </w:pPr>
      <w:r>
        <w:rPr>
          <w:sz w:val="28"/>
        </w:rPr>
        <w:t xml:space="preserve">  </w:t>
      </w:r>
      <w:r w:rsidRPr="000C19B6">
        <w:rPr>
          <w:sz w:val="28"/>
        </w:rPr>
        <w:t>Зачем люди посещают  храмы?</w:t>
      </w:r>
    </w:p>
    <w:p w:rsidR="006C4EE2" w:rsidRPr="006C4EE2" w:rsidRDefault="006C4EE2" w:rsidP="006C4EE2">
      <w:pPr>
        <w:jc w:val="both"/>
        <w:rPr>
          <w:i/>
          <w:sz w:val="28"/>
        </w:rPr>
      </w:pPr>
      <w:r w:rsidRPr="006C4EE2">
        <w:rPr>
          <w:i/>
          <w:sz w:val="28"/>
        </w:rPr>
        <w:t>(В храме человек приближается к Богу, благодарит его или просит о чём-то)</w:t>
      </w:r>
    </w:p>
    <w:p w:rsidR="006C4EE2" w:rsidRPr="006C4EE2" w:rsidRDefault="006C4EE2" w:rsidP="006C4EE2">
      <w:pPr>
        <w:jc w:val="both"/>
        <w:rPr>
          <w:b/>
          <w:sz w:val="18"/>
        </w:rPr>
      </w:pPr>
    </w:p>
    <w:p w:rsidR="000C19B6" w:rsidRPr="000C19B6" w:rsidRDefault="000C19B6" w:rsidP="000C19B6">
      <w:pPr>
        <w:pStyle w:val="a8"/>
        <w:spacing w:before="0" w:beforeAutospacing="0" w:after="0" w:afterAutospacing="0"/>
        <w:rPr>
          <w:sz w:val="28"/>
        </w:rPr>
      </w:pPr>
      <w:r w:rsidRPr="000C19B6">
        <w:rPr>
          <w:sz w:val="28"/>
        </w:rPr>
        <w:t>Скажите, пожалуйста, как мы узнаем храм среди других строений?</w:t>
      </w:r>
    </w:p>
    <w:p w:rsidR="000C19B6" w:rsidRPr="000C19B6" w:rsidRDefault="000C19B6" w:rsidP="000C19B6">
      <w:pPr>
        <w:pStyle w:val="a8"/>
        <w:spacing w:before="0" w:beforeAutospacing="0" w:after="0" w:afterAutospacing="0"/>
        <w:jc w:val="center"/>
        <w:rPr>
          <w:i/>
          <w:sz w:val="28"/>
        </w:rPr>
      </w:pPr>
      <w:r w:rsidRPr="000C19B6">
        <w:rPr>
          <w:i/>
          <w:sz w:val="28"/>
        </w:rPr>
        <w:t>Слайды храмов</w:t>
      </w:r>
      <w:r w:rsidR="007C6E0B">
        <w:rPr>
          <w:i/>
          <w:sz w:val="28"/>
        </w:rPr>
        <w:t xml:space="preserve"> </w:t>
      </w:r>
      <w:r w:rsidR="007C6E0B" w:rsidRPr="00F37AFA">
        <w:rPr>
          <w:i/>
          <w:sz w:val="28"/>
        </w:rPr>
        <w:t>(сл. 9-12)</w:t>
      </w:r>
    </w:p>
    <w:p w:rsidR="000C19B6" w:rsidRPr="006C4EE2" w:rsidRDefault="000C19B6" w:rsidP="000C62DF">
      <w:pPr>
        <w:pStyle w:val="a8"/>
        <w:spacing w:before="0" w:beforeAutospacing="0" w:after="0" w:afterAutospacing="0"/>
        <w:jc w:val="center"/>
        <w:rPr>
          <w:i/>
          <w:sz w:val="28"/>
        </w:rPr>
      </w:pPr>
      <w:r w:rsidRPr="006C4EE2">
        <w:rPr>
          <w:i/>
          <w:sz w:val="28"/>
        </w:rPr>
        <w:t>( наличие купола, креста, колокольни).</w:t>
      </w:r>
    </w:p>
    <w:p w:rsidR="000C19B6" w:rsidRDefault="000C19B6" w:rsidP="000C19B6">
      <w:pPr>
        <w:pStyle w:val="a8"/>
        <w:spacing w:before="0" w:beforeAutospacing="0" w:after="0" w:afterAutospacing="0"/>
        <w:rPr>
          <w:sz w:val="28"/>
        </w:rPr>
      </w:pPr>
      <w:r w:rsidRPr="000C19B6">
        <w:rPr>
          <w:sz w:val="28"/>
        </w:rPr>
        <w:t xml:space="preserve"> Попробуйте  дать определение слову «храм». Иллюстрации помогут вам в этом.</w:t>
      </w:r>
    </w:p>
    <w:p w:rsidR="007C6E0B" w:rsidRPr="007C6E0B" w:rsidRDefault="007C6E0B" w:rsidP="007C6E0B">
      <w:pPr>
        <w:pStyle w:val="a8"/>
        <w:spacing w:before="0" w:beforeAutospacing="0" w:after="0" w:afterAutospacing="0"/>
        <w:jc w:val="center"/>
        <w:rPr>
          <w:i/>
          <w:sz w:val="28"/>
        </w:rPr>
      </w:pPr>
      <w:r w:rsidRPr="000C19B6">
        <w:rPr>
          <w:i/>
          <w:sz w:val="28"/>
        </w:rPr>
        <w:t>Слайды храмов</w:t>
      </w:r>
      <w:r>
        <w:rPr>
          <w:i/>
          <w:sz w:val="28"/>
        </w:rPr>
        <w:t xml:space="preserve"> </w:t>
      </w:r>
      <w:r w:rsidRPr="007C6E0B">
        <w:rPr>
          <w:b/>
          <w:i/>
          <w:sz w:val="28"/>
        </w:rPr>
        <w:t>(</w:t>
      </w:r>
      <w:r w:rsidRPr="00F37AFA">
        <w:rPr>
          <w:i/>
          <w:sz w:val="28"/>
        </w:rPr>
        <w:t>сл. 13-15)</w:t>
      </w:r>
    </w:p>
    <w:p w:rsidR="000C19B6" w:rsidRPr="000C19B6" w:rsidRDefault="000C19B6" w:rsidP="000C19B6">
      <w:pPr>
        <w:jc w:val="center"/>
        <w:rPr>
          <w:i/>
          <w:sz w:val="28"/>
        </w:rPr>
      </w:pPr>
      <w:r w:rsidRPr="000C19B6">
        <w:rPr>
          <w:i/>
          <w:sz w:val="28"/>
        </w:rPr>
        <w:t>(учащиеся дают определения слову «храм»)</w:t>
      </w:r>
    </w:p>
    <w:p w:rsidR="000C19B6" w:rsidRPr="006C4EE2" w:rsidRDefault="000C19B6" w:rsidP="000C19B6">
      <w:pPr>
        <w:jc w:val="both"/>
        <w:rPr>
          <w:b/>
          <w:i/>
          <w:sz w:val="28"/>
        </w:rPr>
      </w:pPr>
      <w:r w:rsidRPr="006C4EE2">
        <w:rPr>
          <w:b/>
          <w:i/>
          <w:sz w:val="28"/>
        </w:rPr>
        <w:t>-  Храм - это здание, в котором люди молятся Богу, ставят свечки.</w:t>
      </w:r>
    </w:p>
    <w:p w:rsidR="000C19B6" w:rsidRPr="006C4EE2" w:rsidRDefault="000C19B6" w:rsidP="000C19B6">
      <w:pPr>
        <w:jc w:val="both"/>
        <w:rPr>
          <w:b/>
          <w:i/>
          <w:sz w:val="28"/>
        </w:rPr>
      </w:pPr>
      <w:r w:rsidRPr="006C4EE2">
        <w:rPr>
          <w:b/>
          <w:i/>
          <w:sz w:val="28"/>
        </w:rPr>
        <w:t>- В храме происходят обряды венчания, крещения, отпевания.</w:t>
      </w:r>
    </w:p>
    <w:p w:rsidR="000C19B6" w:rsidRPr="006C4EE2" w:rsidRDefault="000C19B6" w:rsidP="000C19B6">
      <w:pPr>
        <w:jc w:val="both"/>
        <w:rPr>
          <w:b/>
          <w:i/>
          <w:sz w:val="28"/>
        </w:rPr>
      </w:pPr>
      <w:r w:rsidRPr="006C4EE2">
        <w:rPr>
          <w:b/>
          <w:i/>
          <w:sz w:val="28"/>
        </w:rPr>
        <w:t>- В храме много икон.</w:t>
      </w:r>
    </w:p>
    <w:p w:rsidR="00BF5BAF" w:rsidRPr="000C62DF" w:rsidRDefault="000C19B6" w:rsidP="000C62DF">
      <w:pPr>
        <w:jc w:val="center"/>
        <w:rPr>
          <w:i/>
          <w:sz w:val="28"/>
        </w:rPr>
      </w:pPr>
      <w:r w:rsidRPr="000C62DF">
        <w:rPr>
          <w:i/>
          <w:sz w:val="28"/>
        </w:rPr>
        <w:t>Один ученик заранее  находит определени</w:t>
      </w:r>
      <w:r w:rsidR="000C62DF">
        <w:rPr>
          <w:i/>
          <w:sz w:val="28"/>
        </w:rPr>
        <w:t xml:space="preserve">е слова «храм» </w:t>
      </w:r>
      <w:r w:rsidR="006C4EE2">
        <w:rPr>
          <w:i/>
          <w:sz w:val="28"/>
        </w:rPr>
        <w:t xml:space="preserve"> </w:t>
      </w:r>
    </w:p>
    <w:p w:rsidR="006C4EE2" w:rsidRPr="000C19B6" w:rsidRDefault="00BF5BAF" w:rsidP="006C4EE2">
      <w:pPr>
        <w:ind w:left="360"/>
        <w:jc w:val="both"/>
        <w:rPr>
          <w:b/>
          <w:sz w:val="28"/>
        </w:rPr>
      </w:pPr>
      <w:r w:rsidRPr="000C19B6">
        <w:rPr>
          <w:sz w:val="28"/>
        </w:rPr>
        <w:t>Храм — архитектурное сооружение, предназначенное для совершения богослужений и религиозных обрядов</w:t>
      </w:r>
      <w:r w:rsidR="006C4EE2">
        <w:rPr>
          <w:sz w:val="28"/>
        </w:rPr>
        <w:t xml:space="preserve"> </w:t>
      </w:r>
      <w:r w:rsidR="006C4EE2" w:rsidRPr="006C4EE2">
        <w:rPr>
          <w:i/>
          <w:sz w:val="28"/>
        </w:rPr>
        <w:t>(энциклопедия Википедия</w:t>
      </w:r>
      <w:r w:rsidR="006C4EE2">
        <w:rPr>
          <w:b/>
          <w:sz w:val="28"/>
        </w:rPr>
        <w:t>).</w:t>
      </w:r>
    </w:p>
    <w:p w:rsidR="00BF5BAF" w:rsidRPr="006C4EE2" w:rsidRDefault="00BF5BAF" w:rsidP="00BF5BAF">
      <w:pPr>
        <w:ind w:left="360"/>
        <w:jc w:val="both"/>
        <w:rPr>
          <w:sz w:val="16"/>
        </w:rPr>
      </w:pPr>
    </w:p>
    <w:p w:rsidR="003D7D19" w:rsidRPr="008D30DC" w:rsidRDefault="000C19B6" w:rsidP="008D30DC">
      <w:pPr>
        <w:jc w:val="center"/>
        <w:rPr>
          <w:sz w:val="28"/>
        </w:rPr>
      </w:pPr>
      <w:r>
        <w:rPr>
          <w:b/>
          <w:sz w:val="28"/>
        </w:rPr>
        <w:t>5</w:t>
      </w:r>
      <w:r w:rsidR="003D7D19" w:rsidRPr="000C19B6">
        <w:rPr>
          <w:b/>
          <w:sz w:val="28"/>
        </w:rPr>
        <w:t>. Изучение нового материала.</w:t>
      </w:r>
    </w:p>
    <w:p w:rsidR="00BF5BAF" w:rsidRPr="007C6E0B" w:rsidRDefault="006476FF" w:rsidP="007C6E0B">
      <w:pPr>
        <w:rPr>
          <w:sz w:val="28"/>
        </w:rPr>
      </w:pPr>
      <w:r w:rsidRPr="000C19B6">
        <w:rPr>
          <w:sz w:val="28"/>
        </w:rPr>
        <w:t>Храм Божий по своему внешнему виду отличается от прочих зданий.</w:t>
      </w:r>
      <w:r w:rsidR="003D7D19" w:rsidRPr="000C19B6">
        <w:rPr>
          <w:sz w:val="28"/>
        </w:rPr>
        <w:t xml:space="preserve"> </w:t>
      </w:r>
      <w:r w:rsidRPr="000C19B6">
        <w:rPr>
          <w:sz w:val="28"/>
        </w:rPr>
        <w:t xml:space="preserve"> Очень часто храм Божий </w:t>
      </w:r>
      <w:r w:rsidR="000C19B6">
        <w:rPr>
          <w:sz w:val="28"/>
        </w:rPr>
        <w:t>имеет в основании форму креста.</w:t>
      </w:r>
      <w:r w:rsidR="003D7D19" w:rsidRPr="000C19B6">
        <w:rPr>
          <w:sz w:val="28"/>
        </w:rPr>
        <w:t xml:space="preserve"> </w:t>
      </w:r>
      <w:r w:rsidR="007C6E0B">
        <w:rPr>
          <w:sz w:val="28"/>
        </w:rPr>
        <w:t xml:space="preserve"> </w:t>
      </w:r>
      <w:r w:rsidRPr="000C19B6">
        <w:rPr>
          <w:sz w:val="28"/>
        </w:rPr>
        <w:t>Здание храма обычно завершается сверху куполом, изображающим небо. Купол же венчает глава, на которой ставится крест.</w:t>
      </w:r>
      <w:r w:rsidR="008D30DC">
        <w:rPr>
          <w:sz w:val="28"/>
        </w:rPr>
        <w:t xml:space="preserve"> Рядом с храмом располагается  колокольня или звонница.</w:t>
      </w:r>
    </w:p>
    <w:p w:rsidR="006C4EE2" w:rsidRDefault="00266F3E" w:rsidP="00220655">
      <w:pPr>
        <w:jc w:val="both"/>
        <w:rPr>
          <w:sz w:val="28"/>
        </w:rPr>
      </w:pPr>
      <w:r w:rsidRPr="00220655">
        <w:rPr>
          <w:sz w:val="28"/>
        </w:rPr>
        <w:t xml:space="preserve">Часто ли вы бываете в храме?  </w:t>
      </w:r>
    </w:p>
    <w:p w:rsidR="007C6E0B" w:rsidRPr="000C19B6" w:rsidRDefault="00266F3E" w:rsidP="007C6E0B">
      <w:pPr>
        <w:pStyle w:val="a8"/>
        <w:spacing w:before="0" w:beforeAutospacing="0" w:after="0" w:afterAutospacing="0"/>
        <w:rPr>
          <w:i/>
          <w:sz w:val="28"/>
        </w:rPr>
      </w:pPr>
      <w:r w:rsidRPr="00220655">
        <w:rPr>
          <w:sz w:val="28"/>
        </w:rPr>
        <w:t xml:space="preserve">Знаете ли вы, что в храме существуют особые правила поведения, называющиеся церковный этикет? </w:t>
      </w:r>
      <w:r w:rsidR="007C6E0B">
        <w:rPr>
          <w:i/>
          <w:sz w:val="28"/>
        </w:rPr>
        <w:t xml:space="preserve"> </w:t>
      </w:r>
      <w:r w:rsidR="007C6E0B" w:rsidRPr="00F37AFA">
        <w:rPr>
          <w:i/>
          <w:sz w:val="28"/>
        </w:rPr>
        <w:t>(сл. 16)</w:t>
      </w:r>
    </w:p>
    <w:p w:rsidR="00266F3E" w:rsidRPr="00220655" w:rsidRDefault="00266F3E" w:rsidP="00220655">
      <w:pPr>
        <w:jc w:val="both"/>
        <w:rPr>
          <w:sz w:val="28"/>
        </w:rPr>
      </w:pPr>
    </w:p>
    <w:p w:rsidR="00BF5BAF" w:rsidRPr="00F37AFA" w:rsidRDefault="00BF5BAF" w:rsidP="00220655">
      <w:pPr>
        <w:pStyle w:val="a8"/>
        <w:spacing w:before="0" w:beforeAutospacing="0" w:after="0" w:afterAutospacing="0"/>
        <w:rPr>
          <w:sz w:val="28"/>
          <w:u w:val="single"/>
        </w:rPr>
      </w:pPr>
      <w:r w:rsidRPr="00F37AFA">
        <w:rPr>
          <w:sz w:val="28"/>
          <w:u w:val="single"/>
        </w:rPr>
        <w:t>На доске:</w:t>
      </w:r>
    </w:p>
    <w:p w:rsidR="00BF5BAF" w:rsidRPr="00F37AFA" w:rsidRDefault="00BF5BAF" w:rsidP="006C4EE2">
      <w:pPr>
        <w:pStyle w:val="a8"/>
        <w:spacing w:before="0" w:beforeAutospacing="0" w:after="0" w:afterAutospacing="0"/>
        <w:jc w:val="center"/>
        <w:rPr>
          <w:sz w:val="28"/>
        </w:rPr>
      </w:pPr>
      <w:r w:rsidRPr="00F37AFA">
        <w:rPr>
          <w:sz w:val="28"/>
        </w:rPr>
        <w:t>Детям предлагается задание: вычеркнуть в списке лишние слова.</w:t>
      </w:r>
    </w:p>
    <w:tbl>
      <w:tblPr>
        <w:tblStyle w:val="ad"/>
        <w:tblW w:w="0" w:type="auto"/>
        <w:tblLayout w:type="fixed"/>
        <w:tblLook w:val="04A0"/>
      </w:tblPr>
      <w:tblGrid>
        <w:gridCol w:w="4503"/>
        <w:gridCol w:w="6179"/>
      </w:tblGrid>
      <w:tr w:rsidR="00220655" w:rsidTr="00220655">
        <w:tc>
          <w:tcPr>
            <w:tcW w:w="4503" w:type="dxa"/>
          </w:tcPr>
          <w:p w:rsid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220655">
              <w:rPr>
                <w:rStyle w:val="ac"/>
                <w:sz w:val="28"/>
                <w:szCs w:val="24"/>
              </w:rPr>
              <w:t>Поведение.</w:t>
            </w:r>
          </w:p>
        </w:tc>
        <w:tc>
          <w:tcPr>
            <w:tcW w:w="6179" w:type="dxa"/>
          </w:tcPr>
          <w:p w:rsid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</w:rPr>
            </w:pPr>
            <w:r w:rsidRPr="00220655">
              <w:rPr>
                <w:rStyle w:val="ac"/>
                <w:sz w:val="28"/>
                <w:szCs w:val="24"/>
              </w:rPr>
              <w:t>Внешний  вид.</w:t>
            </w:r>
          </w:p>
        </w:tc>
      </w:tr>
      <w:tr w:rsidR="00220655" w:rsidTr="006C4EE2">
        <w:trPr>
          <w:trHeight w:val="4157"/>
        </w:trPr>
        <w:tc>
          <w:tcPr>
            <w:tcW w:w="4503" w:type="dxa"/>
          </w:tcPr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Веселиться.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Слушать плейер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Прикладываться к святыням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Пританцовывать.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Смеяться.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Стоять спокойно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Говорить слова молитвы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Совершать поклоны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Креститься.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Толкаться</w:t>
            </w:r>
          </w:p>
          <w:p w:rsidR="008D30DC" w:rsidRDefault="00220655" w:rsidP="006C4EE2">
            <w:pPr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Ставить свечи</w:t>
            </w:r>
          </w:p>
          <w:p w:rsidR="00220655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Говорить по мобильному телефону</w:t>
            </w:r>
          </w:p>
          <w:p w:rsidR="00220655" w:rsidRPr="006C4EE2" w:rsidRDefault="00220655" w:rsidP="006C4EE2">
            <w:pPr>
              <w:jc w:val="center"/>
            </w:pPr>
            <w:r w:rsidRPr="00220655">
              <w:rPr>
                <w:sz w:val="28"/>
                <w:szCs w:val="24"/>
              </w:rPr>
              <w:t>Жевать резинку</w:t>
            </w:r>
          </w:p>
        </w:tc>
        <w:tc>
          <w:tcPr>
            <w:tcW w:w="6179" w:type="dxa"/>
          </w:tcPr>
          <w:p w:rsid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Шорты</w:t>
            </w:r>
            <w:r w:rsidR="008D30DC">
              <w:rPr>
                <w:sz w:val="28"/>
                <w:szCs w:val="24"/>
              </w:rPr>
              <w:t>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Косынка.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Бейсболка.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 xml:space="preserve">Короткая юбка.                                              </w:t>
            </w:r>
            <w:r>
              <w:rPr>
                <w:sz w:val="28"/>
              </w:rPr>
              <w:t xml:space="preserve">     </w:t>
            </w:r>
            <w:r w:rsidRPr="00220655">
              <w:rPr>
                <w:sz w:val="28"/>
                <w:szCs w:val="24"/>
              </w:rPr>
              <w:t xml:space="preserve">  Длинная юбка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Брюки.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Сарафан.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Топик.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Накрашенные губы.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Кроссовки.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Туфли.</w:t>
            </w:r>
          </w:p>
          <w:p w:rsidR="00220655" w:rsidRPr="00220655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Майка.</w:t>
            </w:r>
          </w:p>
          <w:p w:rsidR="00220655" w:rsidRPr="006C4EE2" w:rsidRDefault="00220655" w:rsidP="006C4EE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4"/>
              </w:rPr>
            </w:pPr>
            <w:r w:rsidRPr="00220655">
              <w:rPr>
                <w:sz w:val="28"/>
                <w:szCs w:val="24"/>
              </w:rPr>
              <w:t>Неопрятная одежда.</w:t>
            </w:r>
          </w:p>
        </w:tc>
      </w:tr>
    </w:tbl>
    <w:p w:rsidR="00F37AFA" w:rsidRDefault="00F37AFA" w:rsidP="006C4EE2">
      <w:pPr>
        <w:pStyle w:val="a8"/>
        <w:spacing w:before="0" w:beforeAutospacing="0" w:after="0" w:afterAutospacing="0"/>
        <w:rPr>
          <w:sz w:val="28"/>
        </w:rPr>
      </w:pPr>
    </w:p>
    <w:p w:rsidR="00BF5BAF" w:rsidRPr="00220655" w:rsidRDefault="00BF5BAF" w:rsidP="006C4EE2">
      <w:pPr>
        <w:pStyle w:val="a8"/>
        <w:spacing w:before="0" w:beforeAutospacing="0" w:after="0" w:afterAutospacing="0"/>
        <w:rPr>
          <w:sz w:val="28"/>
        </w:rPr>
      </w:pPr>
      <w:r w:rsidRPr="00220655">
        <w:rPr>
          <w:sz w:val="28"/>
        </w:rPr>
        <w:t xml:space="preserve">В храм надо одеваться нарядно, чисто и красиво. По заповеди апостола Павла, мужчины должны находиться в храме с непокрытыми головами, а женщины в знак скромности и целомудрия, - с головами покрытыми. Во время богослужения все должны стоять в безмолвии и без движения, с лицом, обращённым к алтарю. </w:t>
      </w:r>
      <w:r w:rsidRPr="00220655">
        <w:rPr>
          <w:sz w:val="28"/>
        </w:rPr>
        <w:lastRenderedPageBreak/>
        <w:t>Разговоры во время богослужения всегда оскорбительны для Церкви. Неприлично сидеть во время всей службы. Нельзя в храме баловаться и бегать.</w:t>
      </w:r>
    </w:p>
    <w:p w:rsidR="0068543F" w:rsidRDefault="0068543F" w:rsidP="006C4EE2">
      <w:pPr>
        <w:jc w:val="both"/>
        <w:rPr>
          <w:b/>
        </w:rPr>
        <w:sectPr w:rsidR="0068543F" w:rsidSect="0068543F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F37AFA" w:rsidRDefault="00F37AFA" w:rsidP="00266F3E">
      <w:pPr>
        <w:jc w:val="both"/>
        <w:rPr>
          <w:b/>
        </w:rPr>
      </w:pPr>
    </w:p>
    <w:p w:rsidR="00266F3E" w:rsidRPr="000C19B6" w:rsidRDefault="00266F3E" w:rsidP="00266F3E">
      <w:pPr>
        <w:jc w:val="both"/>
        <w:rPr>
          <w:b/>
        </w:rPr>
      </w:pPr>
      <w:r w:rsidRPr="000C19B6">
        <w:rPr>
          <w:b/>
        </w:rPr>
        <w:t>Коллективная работа.</w:t>
      </w:r>
    </w:p>
    <w:p w:rsidR="00266F3E" w:rsidRPr="000C19B6" w:rsidRDefault="008D30DC" w:rsidP="00266F3E">
      <w:pPr>
        <w:jc w:val="both"/>
      </w:pPr>
      <w:r>
        <w:t xml:space="preserve">     </w:t>
      </w:r>
    </w:p>
    <w:p w:rsidR="00266F3E" w:rsidRPr="00220655" w:rsidRDefault="00220655" w:rsidP="00266F3E">
      <w:pPr>
        <w:jc w:val="both"/>
        <w:rPr>
          <w:sz w:val="28"/>
        </w:rPr>
      </w:pPr>
      <w:r>
        <w:t xml:space="preserve">   </w:t>
      </w:r>
      <w:r w:rsidR="00266F3E" w:rsidRPr="00220655">
        <w:rPr>
          <w:sz w:val="28"/>
        </w:rPr>
        <w:t xml:space="preserve">Сейчас вы услышите стихотворения, которые помогут вывести правила для мальчиков и девочек, посещающих храм: </w:t>
      </w:r>
    </w:p>
    <w:p w:rsidR="00266F3E" w:rsidRPr="00220655" w:rsidRDefault="00266F3E" w:rsidP="00266F3E">
      <w:pPr>
        <w:ind w:left="360"/>
        <w:jc w:val="both"/>
        <w:rPr>
          <w:i/>
          <w:sz w:val="28"/>
        </w:rPr>
      </w:pPr>
      <w:r w:rsidRPr="00220655">
        <w:rPr>
          <w:i/>
          <w:sz w:val="28"/>
        </w:rPr>
        <w:t>(Учащие</w:t>
      </w:r>
      <w:r w:rsidR="00F37AFA">
        <w:rPr>
          <w:i/>
          <w:sz w:val="28"/>
        </w:rPr>
        <w:t>ся читают стихотворение</w:t>
      </w:r>
      <w:r w:rsidRPr="00220655">
        <w:rPr>
          <w:i/>
          <w:sz w:val="28"/>
        </w:rPr>
        <w:t>)</w:t>
      </w:r>
    </w:p>
    <w:p w:rsidR="00266F3E" w:rsidRPr="00220655" w:rsidRDefault="00266F3E" w:rsidP="00266F3E">
      <w:pPr>
        <w:ind w:left="360"/>
        <w:jc w:val="both"/>
        <w:rPr>
          <w:b/>
          <w:sz w:val="28"/>
        </w:rPr>
      </w:pPr>
      <w:r w:rsidRPr="00220655">
        <w:rPr>
          <w:b/>
          <w:sz w:val="28"/>
        </w:rPr>
        <w:t>Памятка мальчику: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Прежде чем зайти в собор,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Головной сними убор,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Злые мысли отгони: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Не нужны тебе они...</w:t>
      </w:r>
    </w:p>
    <w:p w:rsidR="00266F3E" w:rsidRPr="00220655" w:rsidRDefault="00266F3E" w:rsidP="00266F3E">
      <w:pPr>
        <w:ind w:left="360"/>
        <w:jc w:val="both"/>
        <w:rPr>
          <w:b/>
          <w:sz w:val="28"/>
        </w:rPr>
      </w:pPr>
      <w:r w:rsidRPr="00220655">
        <w:rPr>
          <w:b/>
          <w:sz w:val="28"/>
        </w:rPr>
        <w:t>Памятка девочке: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Скромную надень одежду,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В брюках в храм идёт невежда,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Голову платком покрой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И тихонько в храме стой.</w:t>
      </w:r>
    </w:p>
    <w:p w:rsidR="00266F3E" w:rsidRPr="00220655" w:rsidRDefault="00266F3E" w:rsidP="00266F3E">
      <w:pPr>
        <w:ind w:left="360"/>
        <w:jc w:val="both"/>
        <w:rPr>
          <w:b/>
          <w:sz w:val="28"/>
        </w:rPr>
      </w:pPr>
      <w:r w:rsidRPr="00220655">
        <w:rPr>
          <w:b/>
          <w:sz w:val="28"/>
        </w:rPr>
        <w:t>Мальчику и девочке: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Никого не осуждай,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Помощь нищему подай,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Поставь свечку и потом </w:t>
      </w:r>
    </w:p>
    <w:p w:rsidR="00266F3E" w:rsidRDefault="00266F3E" w:rsidP="008D30DC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Осени себя крестом.</w:t>
      </w:r>
    </w:p>
    <w:p w:rsidR="008D30DC" w:rsidRPr="00220655" w:rsidRDefault="008D30DC" w:rsidP="008D30DC">
      <w:pPr>
        <w:ind w:left="360"/>
        <w:jc w:val="both"/>
        <w:rPr>
          <w:sz w:val="28"/>
        </w:rPr>
      </w:pP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Богомыслие храни,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Лень подальше прогони,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Душой с Богом примирись,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И со всеми ты молись.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Богомольцев не толкай,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К чину в храме привыкай.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Не гляди по сторонам —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Неполезно это нам...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Хоть старушка, хоть девица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Не посматривай на лица,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Глазки в землю опусти,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 О грехах своих грусти.</w:t>
      </w:r>
    </w:p>
    <w:p w:rsidR="00266F3E" w:rsidRPr="00220655" w:rsidRDefault="00266F3E" w:rsidP="00266F3E">
      <w:pPr>
        <w:ind w:left="360"/>
        <w:jc w:val="both"/>
        <w:rPr>
          <w:sz w:val="28"/>
          <w:u w:val="single"/>
        </w:rPr>
      </w:pPr>
      <w:r w:rsidRPr="00220655">
        <w:rPr>
          <w:sz w:val="28"/>
        </w:rPr>
        <w:t xml:space="preserve">  </w:t>
      </w:r>
      <w:r w:rsidRPr="00220655">
        <w:rPr>
          <w:sz w:val="28"/>
          <w:u w:val="single"/>
        </w:rPr>
        <w:t xml:space="preserve">Учитель:       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И скажу я от души: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Выйти с храма не спеши,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Стой на службе до конца, 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 Слушай проповедь отца.</w:t>
      </w:r>
    </w:p>
    <w:p w:rsidR="00266F3E" w:rsidRPr="00220655" w:rsidRDefault="00266F3E" w:rsidP="00266F3E">
      <w:pPr>
        <w:ind w:left="360"/>
        <w:jc w:val="both"/>
        <w:rPr>
          <w:sz w:val="28"/>
        </w:rPr>
      </w:pPr>
    </w:p>
    <w:p w:rsidR="00266F3E" w:rsidRPr="00220655" w:rsidRDefault="00266F3E" w:rsidP="008D30DC">
      <w:pPr>
        <w:ind w:left="360"/>
        <w:jc w:val="both"/>
        <w:rPr>
          <w:sz w:val="28"/>
        </w:rPr>
      </w:pPr>
      <w:r w:rsidRPr="00220655">
        <w:rPr>
          <w:sz w:val="28"/>
        </w:rPr>
        <w:t xml:space="preserve">        </w:t>
      </w:r>
    </w:p>
    <w:p w:rsidR="00220655" w:rsidRDefault="00220655" w:rsidP="00220655">
      <w:pPr>
        <w:jc w:val="both"/>
        <w:sectPr w:rsidR="00220655" w:rsidSect="00220655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:rsidR="0068543F" w:rsidRPr="0068543F" w:rsidRDefault="0068543F" w:rsidP="0068543F">
      <w:pPr>
        <w:pStyle w:val="a8"/>
        <w:ind w:left="2832"/>
        <w:rPr>
          <w:b/>
          <w:sz w:val="28"/>
        </w:rPr>
      </w:pPr>
      <w:r w:rsidRPr="0068543F">
        <w:rPr>
          <w:b/>
          <w:sz w:val="28"/>
        </w:rPr>
        <w:lastRenderedPageBreak/>
        <w:t xml:space="preserve">Физ. минутка 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К солнышку потянемся  (на носочках, руки вверх)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К ясному потянемся  (на носочках, руки вверх)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Землице поклонимся (наклоны)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 xml:space="preserve">Родимой поклонимся </w:t>
      </w:r>
      <w:r w:rsidR="00CF1E7A" w:rsidRPr="0068543F">
        <w:rPr>
          <w:sz w:val="28"/>
        </w:rPr>
        <w:t>(</w:t>
      </w:r>
      <w:r w:rsidRPr="0068543F">
        <w:rPr>
          <w:sz w:val="28"/>
        </w:rPr>
        <w:t>поклоны)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Друзьям улыбнёмся (руки в стороны)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Родным улыбнёмся (руки в стороны)</w:t>
      </w:r>
    </w:p>
    <w:p w:rsidR="0068543F" w:rsidRPr="0068543F" w:rsidRDefault="0068543F" w:rsidP="0068543F">
      <w:pPr>
        <w:pStyle w:val="a8"/>
        <w:spacing w:before="0" w:beforeAutospacing="0" w:after="0" w:afterAutospacing="0"/>
        <w:ind w:left="2832"/>
        <w:rPr>
          <w:sz w:val="28"/>
        </w:rPr>
      </w:pPr>
      <w:r w:rsidRPr="0068543F">
        <w:rPr>
          <w:sz w:val="28"/>
        </w:rPr>
        <w:t>И снова привычной работой займёмся (сели за парты)</w:t>
      </w:r>
    </w:p>
    <w:p w:rsidR="0068543F" w:rsidRPr="000C19B6" w:rsidRDefault="0068543F" w:rsidP="00D010F3">
      <w:pPr>
        <w:jc w:val="both"/>
        <w:rPr>
          <w:b/>
        </w:rPr>
      </w:pPr>
    </w:p>
    <w:p w:rsidR="00D010F3" w:rsidRDefault="00D010F3" w:rsidP="00220655">
      <w:pPr>
        <w:rPr>
          <w:b/>
          <w:sz w:val="28"/>
          <w:szCs w:val="28"/>
        </w:rPr>
      </w:pPr>
      <w:r w:rsidRPr="000C62DF">
        <w:rPr>
          <w:b/>
          <w:sz w:val="28"/>
          <w:szCs w:val="28"/>
        </w:rPr>
        <w:t>Изучение устройства храма.</w:t>
      </w:r>
    </w:p>
    <w:p w:rsidR="007C6E0B" w:rsidRPr="000C62DF" w:rsidRDefault="007C6E0B" w:rsidP="00220655">
      <w:pPr>
        <w:rPr>
          <w:b/>
          <w:sz w:val="28"/>
          <w:szCs w:val="28"/>
        </w:rPr>
      </w:pPr>
    </w:p>
    <w:p w:rsidR="00D010F3" w:rsidRPr="000C62DF" w:rsidRDefault="00D010F3" w:rsidP="00D010F3">
      <w:pPr>
        <w:jc w:val="both"/>
        <w:rPr>
          <w:sz w:val="28"/>
          <w:szCs w:val="28"/>
        </w:rPr>
      </w:pPr>
      <w:r w:rsidRPr="000C62DF">
        <w:rPr>
          <w:sz w:val="28"/>
          <w:szCs w:val="28"/>
        </w:rPr>
        <w:t xml:space="preserve">     </w:t>
      </w:r>
      <w:r w:rsidR="00220655" w:rsidRPr="000C62DF">
        <w:rPr>
          <w:sz w:val="28"/>
          <w:szCs w:val="28"/>
        </w:rPr>
        <w:t>Давайте войдем в храм</w:t>
      </w:r>
      <w:r w:rsidRPr="000C62DF">
        <w:rPr>
          <w:sz w:val="28"/>
          <w:szCs w:val="28"/>
        </w:rPr>
        <w:t>.</w:t>
      </w:r>
      <w:r w:rsidR="00220655" w:rsidRPr="000C62DF">
        <w:rPr>
          <w:sz w:val="28"/>
          <w:szCs w:val="28"/>
        </w:rPr>
        <w:t xml:space="preserve">  А для этого девочки наденут косынки.</w:t>
      </w:r>
    </w:p>
    <w:p w:rsidR="00D010F3" w:rsidRDefault="00D010F3" w:rsidP="00220655">
      <w:pPr>
        <w:rPr>
          <w:sz w:val="28"/>
          <w:szCs w:val="28"/>
        </w:rPr>
      </w:pPr>
      <w:r w:rsidRPr="000C62DF">
        <w:rPr>
          <w:sz w:val="28"/>
          <w:szCs w:val="28"/>
        </w:rPr>
        <w:t xml:space="preserve">     Может быть, кто-то назовёт, из каких частей состоит храм?</w:t>
      </w:r>
    </w:p>
    <w:p w:rsidR="007C6E0B" w:rsidRPr="000C62DF" w:rsidRDefault="007C6E0B" w:rsidP="00220655">
      <w:pPr>
        <w:rPr>
          <w:sz w:val="28"/>
          <w:szCs w:val="28"/>
        </w:rPr>
      </w:pPr>
    </w:p>
    <w:p w:rsidR="00D010F3" w:rsidRDefault="00D010F3" w:rsidP="00220655">
      <w:pPr>
        <w:jc w:val="center"/>
        <w:rPr>
          <w:i/>
          <w:sz w:val="28"/>
          <w:szCs w:val="28"/>
        </w:rPr>
      </w:pPr>
      <w:r w:rsidRPr="000C62DF">
        <w:rPr>
          <w:i/>
          <w:sz w:val="28"/>
          <w:szCs w:val="28"/>
        </w:rPr>
        <w:t>(предположения детей)</w:t>
      </w:r>
    </w:p>
    <w:p w:rsidR="007C6E0B" w:rsidRPr="00F37AFA" w:rsidRDefault="007C6E0B" w:rsidP="00220655">
      <w:pPr>
        <w:jc w:val="center"/>
        <w:rPr>
          <w:i/>
          <w:sz w:val="28"/>
          <w:szCs w:val="28"/>
        </w:rPr>
      </w:pPr>
      <w:r w:rsidRPr="00F37AFA">
        <w:rPr>
          <w:i/>
          <w:sz w:val="28"/>
          <w:szCs w:val="28"/>
        </w:rPr>
        <w:t>(Сл.17)</w:t>
      </w:r>
    </w:p>
    <w:p w:rsidR="000C62DF" w:rsidRPr="000C62DF" w:rsidRDefault="000C62DF" w:rsidP="000C62DF">
      <w:pPr>
        <w:jc w:val="both"/>
        <w:rPr>
          <w:sz w:val="28"/>
          <w:szCs w:val="28"/>
        </w:rPr>
      </w:pPr>
      <w:r w:rsidRPr="000C62DF">
        <w:rPr>
          <w:sz w:val="28"/>
          <w:szCs w:val="28"/>
        </w:rPr>
        <w:t xml:space="preserve">  Православный храм делится на три части: </w:t>
      </w:r>
      <w:r w:rsidRPr="000C62DF">
        <w:rPr>
          <w:b/>
          <w:sz w:val="28"/>
          <w:szCs w:val="28"/>
        </w:rPr>
        <w:t>притвор, сам храм  и алтарь</w:t>
      </w:r>
      <w:r w:rsidRPr="000C62DF">
        <w:rPr>
          <w:sz w:val="28"/>
          <w:szCs w:val="28"/>
        </w:rPr>
        <w:t xml:space="preserve">. </w:t>
      </w:r>
    </w:p>
    <w:p w:rsidR="000C62DF" w:rsidRPr="000C62DF" w:rsidRDefault="000C62DF" w:rsidP="000C62DF">
      <w:pPr>
        <w:jc w:val="both"/>
        <w:rPr>
          <w:sz w:val="28"/>
          <w:szCs w:val="28"/>
        </w:rPr>
      </w:pPr>
    </w:p>
    <w:p w:rsidR="00434917" w:rsidRDefault="000C62DF" w:rsidP="00434917">
      <w:pPr>
        <w:jc w:val="both"/>
        <w:rPr>
          <w:sz w:val="28"/>
          <w:szCs w:val="28"/>
        </w:rPr>
      </w:pPr>
      <w:r w:rsidRPr="000C62DF">
        <w:rPr>
          <w:sz w:val="28"/>
          <w:szCs w:val="28"/>
        </w:rPr>
        <w:lastRenderedPageBreak/>
        <w:t xml:space="preserve">                                                    </w:t>
      </w:r>
      <w:r w:rsidRPr="000C62DF">
        <w:rPr>
          <w:noProof/>
          <w:sz w:val="28"/>
          <w:szCs w:val="28"/>
        </w:rPr>
        <w:drawing>
          <wp:inline distT="0" distB="0" distL="0" distR="0">
            <wp:extent cx="1614805" cy="1959610"/>
            <wp:effectExtent l="19050" t="0" r="4445" b="0"/>
            <wp:docPr id="10" name="Рисунок 14" descr="iCANZJ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CANZJOG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FA" w:rsidRPr="00434917" w:rsidRDefault="00F37AFA" w:rsidP="00434917">
      <w:pPr>
        <w:jc w:val="both"/>
        <w:rPr>
          <w:sz w:val="28"/>
          <w:szCs w:val="28"/>
        </w:rPr>
      </w:pPr>
    </w:p>
    <w:p w:rsidR="000C62DF" w:rsidRPr="007C6E0B" w:rsidRDefault="000C62DF" w:rsidP="007C6E0B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7C6E0B">
        <w:rPr>
          <w:i/>
          <w:sz w:val="28"/>
          <w:szCs w:val="28"/>
        </w:rPr>
        <w:t>Работа с тренажером «Устройство храма».</w:t>
      </w:r>
    </w:p>
    <w:p w:rsidR="000C62DF" w:rsidRPr="000C62DF" w:rsidRDefault="000C62DF" w:rsidP="000C62DF">
      <w:pPr>
        <w:jc w:val="both"/>
        <w:rPr>
          <w:sz w:val="28"/>
          <w:szCs w:val="28"/>
        </w:rPr>
      </w:pPr>
      <w:r w:rsidRPr="000C62DF">
        <w:rPr>
          <w:i/>
          <w:sz w:val="28"/>
          <w:szCs w:val="28"/>
        </w:rPr>
        <w:t xml:space="preserve"> </w:t>
      </w:r>
      <w:r w:rsidRPr="000C62DF">
        <w:rPr>
          <w:sz w:val="28"/>
          <w:szCs w:val="28"/>
        </w:rPr>
        <w:t>В притворе раньше стояли те, кто готовился к крещению и кающиеся, временно отлученные от причастия. Притворы в монастырских храмах часто использовались также в качестве трапезных. В настоящее время притвор сравнительно небольшой. Здесь продаются свечи, можно написать записки о здравии и об упокоении.</w:t>
      </w:r>
    </w:p>
    <w:p w:rsidR="007C6E0B" w:rsidRPr="007C6E0B" w:rsidRDefault="007C6E0B" w:rsidP="007C6E0B">
      <w:pPr>
        <w:jc w:val="center"/>
        <w:rPr>
          <w:i/>
          <w:sz w:val="28"/>
          <w:szCs w:val="28"/>
        </w:rPr>
      </w:pPr>
      <w:r w:rsidRPr="007C6E0B">
        <w:rPr>
          <w:i/>
          <w:sz w:val="28"/>
          <w:szCs w:val="28"/>
        </w:rPr>
        <w:t xml:space="preserve">Просмотр 4 части фильма «Храм» с 05 мин 55 сек </w:t>
      </w:r>
    </w:p>
    <w:p w:rsidR="00137BA6" w:rsidRDefault="000C62DF" w:rsidP="000C62DF">
      <w:pPr>
        <w:jc w:val="both"/>
        <w:rPr>
          <w:b/>
          <w:sz w:val="28"/>
          <w:szCs w:val="28"/>
        </w:rPr>
      </w:pPr>
      <w:r w:rsidRPr="000C62DF">
        <w:rPr>
          <w:sz w:val="28"/>
          <w:szCs w:val="28"/>
        </w:rPr>
        <w:t>Самая большая часть - место для прихожан, собравшихся на церковное богослужение. Православные христиане молятся Христу, ангелам и святым. В храме их иконы повсюду.</w:t>
      </w:r>
      <w:r w:rsidR="00137BA6">
        <w:rPr>
          <w:sz w:val="28"/>
          <w:szCs w:val="28"/>
        </w:rPr>
        <w:t xml:space="preserve">                                                    </w:t>
      </w:r>
      <w:r w:rsidR="00137BA6" w:rsidRPr="00137BA6">
        <w:rPr>
          <w:b/>
          <w:sz w:val="28"/>
          <w:szCs w:val="28"/>
        </w:rPr>
        <w:t xml:space="preserve"> </w:t>
      </w:r>
      <w:r w:rsidR="00CF1E7A">
        <w:rPr>
          <w:i/>
          <w:sz w:val="28"/>
          <w:szCs w:val="28"/>
        </w:rPr>
        <w:t>с</w:t>
      </w:r>
      <w:r w:rsidR="00137BA6" w:rsidRPr="00137BA6">
        <w:rPr>
          <w:i/>
          <w:sz w:val="28"/>
          <w:szCs w:val="28"/>
        </w:rPr>
        <w:t>л.</w:t>
      </w:r>
      <w:r w:rsidR="00137BA6">
        <w:rPr>
          <w:i/>
          <w:sz w:val="28"/>
          <w:szCs w:val="28"/>
        </w:rPr>
        <w:t>18</w:t>
      </w:r>
    </w:p>
    <w:p w:rsidR="000C62DF" w:rsidRDefault="00137BA6" w:rsidP="000C62DF">
      <w:pPr>
        <w:jc w:val="both"/>
        <w:rPr>
          <w:sz w:val="28"/>
          <w:szCs w:val="28"/>
        </w:rPr>
      </w:pPr>
      <w:r w:rsidRPr="000C62DF">
        <w:rPr>
          <w:b/>
          <w:sz w:val="28"/>
          <w:szCs w:val="28"/>
        </w:rPr>
        <w:t>Икона – это картина, на которой изображено то или иное лицо или событие из Библии или церковной  истории.</w:t>
      </w:r>
    </w:p>
    <w:p w:rsidR="00137BA6" w:rsidRPr="00137BA6" w:rsidRDefault="00137BA6" w:rsidP="00137BA6">
      <w:pPr>
        <w:jc w:val="center"/>
        <w:rPr>
          <w:i/>
          <w:sz w:val="28"/>
          <w:szCs w:val="28"/>
        </w:rPr>
      </w:pPr>
      <w:r w:rsidRPr="00137BA6">
        <w:rPr>
          <w:i/>
          <w:sz w:val="28"/>
          <w:szCs w:val="28"/>
        </w:rPr>
        <w:t>сл.</w:t>
      </w:r>
      <w:r>
        <w:rPr>
          <w:i/>
          <w:sz w:val="28"/>
          <w:szCs w:val="28"/>
        </w:rPr>
        <w:t>19-21</w:t>
      </w:r>
    </w:p>
    <w:p w:rsidR="000C62DF" w:rsidRDefault="000C62DF" w:rsidP="000C62DF">
      <w:pPr>
        <w:jc w:val="both"/>
        <w:rPr>
          <w:b/>
          <w:sz w:val="28"/>
          <w:szCs w:val="28"/>
        </w:rPr>
      </w:pPr>
      <w:r w:rsidRPr="000C62DF">
        <w:rPr>
          <w:sz w:val="28"/>
          <w:szCs w:val="28"/>
        </w:rPr>
        <w:t xml:space="preserve">Целая стена из икон, которая разделяет храм и алтарь  называется </w:t>
      </w:r>
      <w:r w:rsidRPr="000C62DF">
        <w:rPr>
          <w:b/>
          <w:sz w:val="28"/>
          <w:szCs w:val="28"/>
        </w:rPr>
        <w:t xml:space="preserve">иконостас. </w:t>
      </w:r>
      <w:r w:rsidR="00137BA6">
        <w:rPr>
          <w:b/>
          <w:sz w:val="28"/>
          <w:szCs w:val="28"/>
        </w:rPr>
        <w:t xml:space="preserve">  </w:t>
      </w:r>
    </w:p>
    <w:p w:rsidR="00137BA6" w:rsidRPr="00137BA6" w:rsidRDefault="00137BA6" w:rsidP="00137BA6">
      <w:pPr>
        <w:jc w:val="center"/>
        <w:rPr>
          <w:i/>
          <w:sz w:val="28"/>
          <w:szCs w:val="28"/>
        </w:rPr>
      </w:pPr>
      <w:r w:rsidRPr="00137BA6">
        <w:rPr>
          <w:i/>
          <w:sz w:val="28"/>
          <w:szCs w:val="28"/>
        </w:rPr>
        <w:t>сл.</w:t>
      </w:r>
      <w:r>
        <w:rPr>
          <w:i/>
          <w:sz w:val="28"/>
          <w:szCs w:val="28"/>
        </w:rPr>
        <w:t>22</w:t>
      </w:r>
    </w:p>
    <w:p w:rsidR="000C62DF" w:rsidRPr="00137BA6" w:rsidRDefault="000C62DF" w:rsidP="000C62DF">
      <w:pPr>
        <w:jc w:val="both"/>
        <w:rPr>
          <w:b/>
          <w:sz w:val="28"/>
          <w:szCs w:val="28"/>
        </w:rPr>
      </w:pPr>
      <w:r w:rsidRPr="000C62DF">
        <w:rPr>
          <w:sz w:val="28"/>
          <w:szCs w:val="28"/>
        </w:rPr>
        <w:t xml:space="preserve">В центре иконостаса -  двери. Они называются </w:t>
      </w:r>
      <w:r w:rsidRPr="000C62DF">
        <w:rPr>
          <w:b/>
          <w:sz w:val="28"/>
          <w:szCs w:val="28"/>
        </w:rPr>
        <w:t xml:space="preserve">Царские врата </w:t>
      </w:r>
      <w:r w:rsidRPr="000C62DF">
        <w:rPr>
          <w:sz w:val="28"/>
          <w:szCs w:val="28"/>
        </w:rPr>
        <w:t>(ворота). Через них никто, кроме священнослужителей не проходит. Справа от Царских врат всегда икона Христа. Слева – всегда икона Божией Матери.</w:t>
      </w:r>
      <w:r w:rsidR="00137BA6" w:rsidRPr="00137BA6">
        <w:rPr>
          <w:b/>
          <w:sz w:val="28"/>
          <w:szCs w:val="28"/>
        </w:rPr>
        <w:t xml:space="preserve"> </w:t>
      </w:r>
      <w:r w:rsidR="00137BA6">
        <w:rPr>
          <w:b/>
          <w:sz w:val="28"/>
          <w:szCs w:val="28"/>
        </w:rPr>
        <w:t xml:space="preserve"> </w:t>
      </w:r>
    </w:p>
    <w:p w:rsidR="008D30DC" w:rsidRDefault="000C62DF" w:rsidP="008D30DC">
      <w:pPr>
        <w:jc w:val="both"/>
        <w:rPr>
          <w:i/>
          <w:sz w:val="28"/>
          <w:szCs w:val="28"/>
        </w:rPr>
      </w:pPr>
      <w:r w:rsidRPr="000C62DF">
        <w:rPr>
          <w:sz w:val="28"/>
          <w:szCs w:val="28"/>
        </w:rPr>
        <w:t xml:space="preserve">За иконостасом находится  </w:t>
      </w:r>
      <w:r w:rsidRPr="000C62DF">
        <w:rPr>
          <w:b/>
          <w:sz w:val="28"/>
          <w:szCs w:val="28"/>
        </w:rPr>
        <w:t>алтарь</w:t>
      </w:r>
      <w:r w:rsidRPr="000C62DF">
        <w:rPr>
          <w:sz w:val="28"/>
          <w:szCs w:val="28"/>
        </w:rPr>
        <w:t>, место святое, поэтому в него не по</w:t>
      </w:r>
      <w:r w:rsidR="00E73DCD">
        <w:rPr>
          <w:sz w:val="28"/>
          <w:szCs w:val="28"/>
        </w:rPr>
        <w:t xml:space="preserve">зволяется входить непосвященным </w:t>
      </w:r>
      <w:r w:rsidR="008D30DC">
        <w:rPr>
          <w:sz w:val="28"/>
          <w:szCs w:val="28"/>
        </w:rPr>
        <w:t xml:space="preserve"> (</w:t>
      </w:r>
      <w:r w:rsidR="008D30DC" w:rsidRPr="008D30DC">
        <w:rPr>
          <w:i/>
          <w:sz w:val="28"/>
          <w:szCs w:val="28"/>
        </w:rPr>
        <w:t>дети записывают новые слова в словарик</w:t>
      </w:r>
      <w:r w:rsidR="008D30DC">
        <w:rPr>
          <w:i/>
          <w:sz w:val="28"/>
          <w:szCs w:val="28"/>
        </w:rPr>
        <w:t>)</w:t>
      </w:r>
      <w:r w:rsidR="008D30DC" w:rsidRPr="008D30DC">
        <w:rPr>
          <w:i/>
          <w:sz w:val="28"/>
          <w:szCs w:val="28"/>
        </w:rPr>
        <w:t>.</w:t>
      </w:r>
    </w:p>
    <w:p w:rsidR="00840BEF" w:rsidRDefault="00840BEF" w:rsidP="008D30DC">
      <w:pPr>
        <w:jc w:val="both"/>
        <w:rPr>
          <w:i/>
          <w:sz w:val="28"/>
          <w:szCs w:val="28"/>
        </w:rPr>
      </w:pPr>
    </w:p>
    <w:p w:rsidR="00137BA6" w:rsidRDefault="00137BA6" w:rsidP="00137BA6">
      <w:pPr>
        <w:jc w:val="center"/>
        <w:rPr>
          <w:i/>
          <w:sz w:val="28"/>
          <w:szCs w:val="28"/>
        </w:rPr>
      </w:pPr>
      <w:r w:rsidRPr="00137BA6">
        <w:rPr>
          <w:i/>
          <w:sz w:val="28"/>
          <w:szCs w:val="28"/>
        </w:rPr>
        <w:t>сл.</w:t>
      </w:r>
      <w:r>
        <w:rPr>
          <w:i/>
          <w:sz w:val="28"/>
          <w:szCs w:val="28"/>
        </w:rPr>
        <w:t xml:space="preserve"> 23 Тренажер «Иконостас»</w:t>
      </w:r>
    </w:p>
    <w:p w:rsidR="00840BEF" w:rsidRPr="008D30DC" w:rsidRDefault="00840BEF" w:rsidP="00137BA6">
      <w:pPr>
        <w:jc w:val="center"/>
        <w:rPr>
          <w:i/>
          <w:sz w:val="28"/>
          <w:szCs w:val="28"/>
        </w:rPr>
      </w:pPr>
    </w:p>
    <w:p w:rsidR="00137BA6" w:rsidRDefault="00EB07B4" w:rsidP="00137BA6">
      <w:pPr>
        <w:jc w:val="center"/>
        <w:rPr>
          <w:sz w:val="28"/>
          <w:szCs w:val="28"/>
        </w:rPr>
      </w:pPr>
      <w:r w:rsidRPr="000C62DF">
        <w:rPr>
          <w:sz w:val="28"/>
          <w:szCs w:val="28"/>
        </w:rPr>
        <w:t>У икон мы можем поставить свечи о здравии наших близких и родных.</w:t>
      </w:r>
    </w:p>
    <w:p w:rsidR="00137BA6" w:rsidRPr="00137BA6" w:rsidRDefault="00EB07B4" w:rsidP="00137BA6">
      <w:pPr>
        <w:jc w:val="center"/>
        <w:rPr>
          <w:i/>
          <w:sz w:val="28"/>
          <w:szCs w:val="28"/>
        </w:rPr>
      </w:pPr>
      <w:r w:rsidRPr="000C62DF">
        <w:rPr>
          <w:sz w:val="28"/>
          <w:szCs w:val="28"/>
        </w:rPr>
        <w:t xml:space="preserve"> </w:t>
      </w:r>
      <w:r w:rsidR="00137BA6" w:rsidRPr="00137BA6">
        <w:rPr>
          <w:i/>
          <w:sz w:val="28"/>
          <w:szCs w:val="28"/>
        </w:rPr>
        <w:t>сл.</w:t>
      </w:r>
      <w:r w:rsidR="00137BA6">
        <w:rPr>
          <w:i/>
          <w:sz w:val="28"/>
          <w:szCs w:val="28"/>
        </w:rPr>
        <w:t>24</w:t>
      </w:r>
    </w:p>
    <w:p w:rsidR="00EB07B4" w:rsidRPr="000C62DF" w:rsidRDefault="00EB07B4" w:rsidP="00EB07B4">
      <w:pPr>
        <w:jc w:val="both"/>
        <w:rPr>
          <w:i/>
          <w:sz w:val="28"/>
          <w:szCs w:val="28"/>
        </w:rPr>
      </w:pPr>
      <w:r w:rsidRPr="000C62DF">
        <w:rPr>
          <w:sz w:val="28"/>
          <w:szCs w:val="28"/>
        </w:rPr>
        <w:t xml:space="preserve"> Панихидный столик – </w:t>
      </w:r>
      <w:r w:rsidRPr="000C62DF">
        <w:rPr>
          <w:b/>
          <w:sz w:val="28"/>
          <w:szCs w:val="28"/>
        </w:rPr>
        <w:t>«канун»;</w:t>
      </w:r>
      <w:r w:rsidRPr="000C62DF">
        <w:rPr>
          <w:sz w:val="28"/>
          <w:szCs w:val="28"/>
        </w:rPr>
        <w:t xml:space="preserve"> там ставят свечки и молятся о людях, уже ушедших из земной жизни.</w:t>
      </w:r>
    </w:p>
    <w:p w:rsidR="000C62DF" w:rsidRPr="00137BA6" w:rsidRDefault="00137BA6" w:rsidP="00137BA6">
      <w:pPr>
        <w:jc w:val="center"/>
        <w:rPr>
          <w:i/>
          <w:sz w:val="28"/>
          <w:szCs w:val="28"/>
        </w:rPr>
      </w:pPr>
      <w:r w:rsidRPr="00137BA6">
        <w:rPr>
          <w:i/>
          <w:sz w:val="28"/>
          <w:szCs w:val="28"/>
        </w:rPr>
        <w:t>сл.</w:t>
      </w:r>
      <w:r>
        <w:rPr>
          <w:i/>
          <w:sz w:val="28"/>
          <w:szCs w:val="28"/>
        </w:rPr>
        <w:t>25</w:t>
      </w:r>
      <w:r w:rsidRPr="00137BA6">
        <w:rPr>
          <w:i/>
          <w:sz w:val="28"/>
          <w:szCs w:val="28"/>
        </w:rPr>
        <w:t>-2</w:t>
      </w:r>
      <w:r>
        <w:rPr>
          <w:i/>
          <w:sz w:val="28"/>
          <w:szCs w:val="28"/>
        </w:rPr>
        <w:t>6</w:t>
      </w:r>
    </w:p>
    <w:p w:rsidR="00BF5BAF" w:rsidRDefault="000C19B6" w:rsidP="00E73DCD">
      <w:pPr>
        <w:jc w:val="both"/>
        <w:rPr>
          <w:i/>
          <w:sz w:val="28"/>
          <w:szCs w:val="28"/>
        </w:rPr>
      </w:pPr>
      <w:r w:rsidRPr="000C62DF">
        <w:rPr>
          <w:sz w:val="28"/>
          <w:szCs w:val="28"/>
        </w:rPr>
        <w:t xml:space="preserve">  </w:t>
      </w:r>
      <w:r w:rsidRPr="000C62DF">
        <w:rPr>
          <w:b/>
          <w:sz w:val="28"/>
          <w:szCs w:val="28"/>
        </w:rPr>
        <w:t>Диалоговое чтение рассказа из учебника А. Кураева «Основы православной культуры» 4 – 5 класс</w:t>
      </w:r>
      <w:r w:rsidR="000C62DF" w:rsidRPr="000C62DF">
        <w:rPr>
          <w:b/>
          <w:sz w:val="28"/>
          <w:szCs w:val="28"/>
        </w:rPr>
        <w:t xml:space="preserve"> (стр. 48)</w:t>
      </w:r>
      <w:r w:rsidR="008D30DC">
        <w:rPr>
          <w:b/>
          <w:sz w:val="28"/>
          <w:szCs w:val="28"/>
        </w:rPr>
        <w:t xml:space="preserve">. </w:t>
      </w:r>
      <w:r w:rsidR="008D30DC" w:rsidRPr="008D30DC">
        <w:rPr>
          <w:i/>
          <w:sz w:val="28"/>
          <w:szCs w:val="28"/>
        </w:rPr>
        <w:t>После чтения отрывка дети записывают новые слова в словарик.</w:t>
      </w:r>
    </w:p>
    <w:p w:rsidR="00137BA6" w:rsidRPr="00E73DCD" w:rsidRDefault="00137BA6" w:rsidP="00137B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сл.27 - 28</w:t>
      </w:r>
    </w:p>
    <w:p w:rsidR="00D010F3" w:rsidRDefault="00D010F3" w:rsidP="00D010F3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E73DCD">
        <w:rPr>
          <w:b/>
          <w:color w:val="000000" w:themeColor="text1"/>
          <w:sz w:val="28"/>
          <w:szCs w:val="28"/>
        </w:rPr>
        <w:t>VI. Итог занятия.</w:t>
      </w:r>
    </w:p>
    <w:p w:rsidR="00E73DCD" w:rsidRDefault="00E73DCD" w:rsidP="00D010F3">
      <w:pPr>
        <w:ind w:left="360"/>
        <w:jc w:val="both"/>
        <w:rPr>
          <w:color w:val="000000" w:themeColor="text1"/>
          <w:sz w:val="28"/>
          <w:szCs w:val="28"/>
        </w:rPr>
      </w:pPr>
      <w:r w:rsidRPr="00E73DCD">
        <w:rPr>
          <w:color w:val="000000" w:themeColor="text1"/>
          <w:sz w:val="28"/>
          <w:szCs w:val="28"/>
        </w:rPr>
        <w:t xml:space="preserve">Наше  занятие  подходит к концу. </w:t>
      </w:r>
      <w:r>
        <w:rPr>
          <w:color w:val="000000" w:themeColor="text1"/>
          <w:sz w:val="28"/>
          <w:szCs w:val="28"/>
        </w:rPr>
        <w:t xml:space="preserve"> Мы хорошо потрудились. </w:t>
      </w:r>
      <w:r w:rsidRPr="00E73DCD">
        <w:rPr>
          <w:color w:val="000000" w:themeColor="text1"/>
          <w:sz w:val="28"/>
          <w:szCs w:val="28"/>
        </w:rPr>
        <w:t>На уроке было много новых слов, а  для того, чтобы  узнать,  как вы их заполнили, предлагаю выполнить  самостоятельную работу, заполнить таблицу приложения № 1</w:t>
      </w:r>
      <w:r w:rsidR="00840BEF">
        <w:rPr>
          <w:color w:val="000000" w:themeColor="text1"/>
          <w:sz w:val="28"/>
          <w:szCs w:val="28"/>
        </w:rPr>
        <w:t xml:space="preserve"> </w:t>
      </w:r>
    </w:p>
    <w:p w:rsidR="00840BEF" w:rsidRDefault="00840BEF" w:rsidP="00840BEF">
      <w:pPr>
        <w:ind w:left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сл. 29</w:t>
      </w:r>
    </w:p>
    <w:p w:rsidR="00840BEF" w:rsidRPr="00E73DCD" w:rsidRDefault="00840BEF" w:rsidP="00840BEF">
      <w:pPr>
        <w:ind w:left="360"/>
        <w:jc w:val="center"/>
        <w:rPr>
          <w:color w:val="000000" w:themeColor="text1"/>
          <w:sz w:val="28"/>
          <w:szCs w:val="28"/>
        </w:rPr>
      </w:pPr>
    </w:p>
    <w:p w:rsidR="00E73DCD" w:rsidRPr="00E73DCD" w:rsidRDefault="00E73DCD" w:rsidP="00D010F3">
      <w:pPr>
        <w:ind w:left="360"/>
        <w:jc w:val="both"/>
        <w:rPr>
          <w:color w:val="000000" w:themeColor="text1"/>
          <w:sz w:val="28"/>
          <w:szCs w:val="28"/>
        </w:rPr>
      </w:pPr>
    </w:p>
    <w:p w:rsidR="00D010F3" w:rsidRPr="00EB07B4" w:rsidRDefault="00D010F3" w:rsidP="00D010F3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EB07B4">
        <w:rPr>
          <w:b/>
          <w:color w:val="000000" w:themeColor="text1"/>
          <w:sz w:val="28"/>
          <w:szCs w:val="28"/>
          <w:lang w:val="en-US"/>
        </w:rPr>
        <w:t>VII</w:t>
      </w:r>
      <w:r w:rsidRPr="00EB07B4">
        <w:rPr>
          <w:b/>
          <w:color w:val="000000" w:themeColor="text1"/>
          <w:sz w:val="28"/>
          <w:szCs w:val="28"/>
        </w:rPr>
        <w:t>. Домашнее задание.</w:t>
      </w:r>
    </w:p>
    <w:p w:rsidR="00EB07B4" w:rsidRDefault="00EB07B4" w:rsidP="00EB0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Общее:</w:t>
      </w:r>
    </w:p>
    <w:p w:rsidR="00EB07B4" w:rsidRDefault="00EB07B4" w:rsidP="00EB0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рассказа</w:t>
      </w:r>
      <w:r w:rsidR="00E73DCD">
        <w:rPr>
          <w:sz w:val="28"/>
          <w:szCs w:val="28"/>
        </w:rPr>
        <w:t xml:space="preserve">ть родителям о том, что  узнал </w:t>
      </w:r>
      <w:r>
        <w:rPr>
          <w:sz w:val="28"/>
          <w:szCs w:val="28"/>
        </w:rPr>
        <w:t xml:space="preserve"> на уроке</w:t>
      </w:r>
      <w:r w:rsidR="00E73DCD">
        <w:rPr>
          <w:sz w:val="28"/>
          <w:szCs w:val="28"/>
        </w:rPr>
        <w:t>;</w:t>
      </w:r>
    </w:p>
    <w:p w:rsidR="00EB07B4" w:rsidRDefault="00EB07B4" w:rsidP="00EB0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</w:t>
      </w:r>
      <w:r w:rsidR="00CF1E7A">
        <w:rPr>
          <w:sz w:val="28"/>
          <w:szCs w:val="28"/>
        </w:rPr>
        <w:t xml:space="preserve"> (по желанию</w:t>
      </w:r>
      <w:r>
        <w:rPr>
          <w:sz w:val="28"/>
          <w:szCs w:val="28"/>
        </w:rPr>
        <w:t>):</w:t>
      </w:r>
    </w:p>
    <w:p w:rsidR="00EB07B4" w:rsidRDefault="00EB07B4" w:rsidP="00EB0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19B">
        <w:rPr>
          <w:sz w:val="28"/>
          <w:szCs w:val="28"/>
        </w:rPr>
        <w:t xml:space="preserve"> нарисовать храм вашей мечты</w:t>
      </w:r>
      <w:r w:rsidR="00E73DCD">
        <w:rPr>
          <w:sz w:val="28"/>
          <w:szCs w:val="28"/>
        </w:rPr>
        <w:t>;</w:t>
      </w:r>
      <w:r w:rsidRPr="006F519B">
        <w:rPr>
          <w:sz w:val="28"/>
          <w:szCs w:val="28"/>
        </w:rPr>
        <w:t xml:space="preserve"> </w:t>
      </w:r>
    </w:p>
    <w:p w:rsidR="00EB07B4" w:rsidRDefault="00EB07B4" w:rsidP="00EB07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519B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подобрать  и выучить стихотворение о храме</w:t>
      </w:r>
      <w:r w:rsidR="00E73DCD">
        <w:rPr>
          <w:sz w:val="28"/>
          <w:szCs w:val="28"/>
        </w:rPr>
        <w:t>;</w:t>
      </w:r>
    </w:p>
    <w:p w:rsidR="00D010F3" w:rsidRDefault="00EB07B4" w:rsidP="00E73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и оформить памятку «Как вести себя в храме»</w:t>
      </w:r>
      <w:r w:rsidR="00E73DCD">
        <w:rPr>
          <w:sz w:val="28"/>
          <w:szCs w:val="28"/>
        </w:rPr>
        <w:t>.</w:t>
      </w: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Default="00840BEF" w:rsidP="00E73DCD">
      <w:pPr>
        <w:ind w:left="360"/>
        <w:jc w:val="both"/>
        <w:rPr>
          <w:sz w:val="28"/>
          <w:szCs w:val="28"/>
        </w:rPr>
      </w:pPr>
    </w:p>
    <w:p w:rsidR="00840BEF" w:rsidRPr="00E73DCD" w:rsidRDefault="00840BEF" w:rsidP="00E73DCD">
      <w:pPr>
        <w:ind w:left="360"/>
        <w:jc w:val="both"/>
        <w:rPr>
          <w:sz w:val="28"/>
          <w:szCs w:val="28"/>
        </w:rPr>
      </w:pPr>
    </w:p>
    <w:p w:rsidR="00266F3E" w:rsidRPr="000C19B6" w:rsidRDefault="00266F3E" w:rsidP="003D7D19">
      <w:pPr>
        <w:pStyle w:val="a9"/>
        <w:spacing w:line="360" w:lineRule="auto"/>
        <w:jc w:val="center"/>
        <w:rPr>
          <w:szCs w:val="24"/>
        </w:rPr>
      </w:pPr>
    </w:p>
    <w:p w:rsidR="00266F3E" w:rsidRPr="000C19B6" w:rsidRDefault="00266F3E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CD1ED8" w:rsidRDefault="00CD1ED8" w:rsidP="003D7D19">
      <w:pPr>
        <w:pStyle w:val="a9"/>
        <w:spacing w:line="360" w:lineRule="auto"/>
        <w:jc w:val="center"/>
        <w:rPr>
          <w:szCs w:val="24"/>
        </w:rPr>
      </w:pPr>
    </w:p>
    <w:p w:rsidR="00840BEF" w:rsidRPr="000C19B6" w:rsidRDefault="00840BEF" w:rsidP="00840BEF">
      <w:pPr>
        <w:jc w:val="right"/>
        <w:rPr>
          <w:b/>
        </w:rPr>
      </w:pPr>
      <w:r w:rsidRPr="000C19B6">
        <w:rPr>
          <w:b/>
        </w:rPr>
        <w:lastRenderedPageBreak/>
        <w:t>Приложение № 1</w:t>
      </w:r>
    </w:p>
    <w:p w:rsidR="00CD1ED8" w:rsidRDefault="00CD1ED8" w:rsidP="00840BEF">
      <w:pPr>
        <w:pStyle w:val="a9"/>
        <w:spacing w:line="360" w:lineRule="auto"/>
        <w:rPr>
          <w:szCs w:val="24"/>
        </w:rPr>
      </w:pPr>
    </w:p>
    <w:p w:rsidR="003D7D19" w:rsidRPr="00840BEF" w:rsidRDefault="003D7D19" w:rsidP="003D7D19">
      <w:pPr>
        <w:pStyle w:val="a9"/>
        <w:spacing w:line="360" w:lineRule="auto"/>
        <w:jc w:val="center"/>
        <w:rPr>
          <w:sz w:val="36"/>
          <w:szCs w:val="24"/>
        </w:rPr>
      </w:pPr>
      <w:r w:rsidRPr="00840BEF">
        <w:rPr>
          <w:sz w:val="36"/>
          <w:szCs w:val="24"/>
        </w:rPr>
        <w:t>Рабочая тетрадь. Урок 14</w:t>
      </w:r>
    </w:p>
    <w:p w:rsidR="003D7D19" w:rsidRPr="00840BEF" w:rsidRDefault="003D7D19" w:rsidP="003D7D19">
      <w:pPr>
        <w:pStyle w:val="a9"/>
        <w:spacing w:line="360" w:lineRule="auto"/>
        <w:jc w:val="center"/>
        <w:rPr>
          <w:b/>
          <w:sz w:val="36"/>
          <w:szCs w:val="24"/>
        </w:rPr>
      </w:pPr>
      <w:r w:rsidRPr="00840BEF">
        <w:rPr>
          <w:b/>
          <w:sz w:val="36"/>
          <w:szCs w:val="24"/>
        </w:rPr>
        <w:t>Храм</w:t>
      </w:r>
    </w:p>
    <w:p w:rsidR="003D7D19" w:rsidRPr="00840BEF" w:rsidRDefault="00840BEF" w:rsidP="003D7D19">
      <w:pPr>
        <w:pStyle w:val="a9"/>
        <w:rPr>
          <w:sz w:val="28"/>
          <w:szCs w:val="24"/>
        </w:rPr>
      </w:pPr>
      <w:r>
        <w:rPr>
          <w:sz w:val="28"/>
          <w:szCs w:val="24"/>
        </w:rPr>
        <w:t xml:space="preserve">Задание: </w:t>
      </w:r>
      <w:r w:rsidR="003D7D19" w:rsidRPr="00840BEF">
        <w:rPr>
          <w:sz w:val="28"/>
          <w:szCs w:val="24"/>
        </w:rPr>
        <w:t>Сделай подписи к картинкам.</w:t>
      </w:r>
    </w:p>
    <w:p w:rsidR="003D7D19" w:rsidRPr="000C19B6" w:rsidRDefault="003D7D19" w:rsidP="003D7D19">
      <w:pPr>
        <w:pStyle w:val="a9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0"/>
        <w:gridCol w:w="2632"/>
        <w:gridCol w:w="2632"/>
        <w:gridCol w:w="2632"/>
      </w:tblGrid>
      <w:tr w:rsidR="003D7D19" w:rsidRPr="000C19B6" w:rsidTr="008D30DC">
        <w:trPr>
          <w:trHeight w:val="2563"/>
        </w:trPr>
        <w:tc>
          <w:tcPr>
            <w:tcW w:w="2630" w:type="dxa"/>
          </w:tcPr>
          <w:p w:rsidR="003D7D19" w:rsidRPr="000C19B6" w:rsidRDefault="003D7D19" w:rsidP="008A672F">
            <w:pPr>
              <w:pStyle w:val="a9"/>
              <w:jc w:val="center"/>
              <w:rPr>
                <w:szCs w:val="24"/>
              </w:rPr>
            </w:pPr>
            <w:r w:rsidRPr="000C19B6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04265" cy="1555750"/>
                  <wp:effectExtent l="19050" t="0" r="635" b="0"/>
                  <wp:docPr id="1" name="Рисунок 1" descr="Икона_Спасителя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кона_Спасителя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3D7D19" w:rsidRPr="000C19B6" w:rsidRDefault="003D7D19" w:rsidP="008A672F">
            <w:pPr>
              <w:pStyle w:val="a9"/>
              <w:jc w:val="center"/>
              <w:rPr>
                <w:szCs w:val="24"/>
              </w:rPr>
            </w:pPr>
            <w:r w:rsidRPr="000C19B6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28395" cy="1567815"/>
                  <wp:effectExtent l="19050" t="0" r="0" b="0"/>
                  <wp:docPr id="2" name="Рисунок 2" descr="Канун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нун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56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3D7D19" w:rsidRPr="000C19B6" w:rsidRDefault="003D7D19" w:rsidP="008A672F">
            <w:pPr>
              <w:pStyle w:val="a9"/>
              <w:jc w:val="center"/>
              <w:rPr>
                <w:szCs w:val="24"/>
              </w:rPr>
            </w:pPr>
            <w:r w:rsidRPr="000C19B6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39825" cy="1555750"/>
                  <wp:effectExtent l="19050" t="0" r="3175" b="0"/>
                  <wp:docPr id="3" name="Рисунок 3" descr="Кадил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дил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</w:tcPr>
          <w:p w:rsidR="003D7D19" w:rsidRPr="000C19B6" w:rsidRDefault="003D7D19" w:rsidP="008A672F">
            <w:pPr>
              <w:pStyle w:val="a9"/>
              <w:jc w:val="center"/>
              <w:rPr>
                <w:szCs w:val="24"/>
              </w:rPr>
            </w:pPr>
            <w:r w:rsidRPr="000C19B6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70635" cy="1508125"/>
                  <wp:effectExtent l="19050" t="0" r="5715" b="0"/>
                  <wp:docPr id="4" name="Рисунок 4" descr="Свеч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веч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D19" w:rsidRDefault="00C47A7A" w:rsidP="003D7D19">
      <w:pPr>
        <w:pStyle w:val="a9"/>
      </w:pPr>
      <w:r>
        <w:rPr>
          <w:noProof/>
          <w:lang w:eastAsia="ru-RU"/>
        </w:rPr>
        <w:pict>
          <v:roundrect id="_x0000_s1033" style="position:absolute;left:0;text-align:left;margin-left:411.1pt;margin-top:10.95pt;width:116.75pt;height:23.1pt;z-index:251667456;mso-position-horizontal-relative:text;mso-position-vertical-relative:text" arcsize="10923f"/>
        </w:pict>
      </w:r>
      <w:r>
        <w:rPr>
          <w:noProof/>
          <w:lang w:eastAsia="ru-RU"/>
        </w:rPr>
        <w:pict>
          <v:roundrect id="_x0000_s1028" style="position:absolute;left:0;text-align:left;margin-left:271.95pt;margin-top:10.95pt;width:116.55pt;height:23.1pt;z-index:251662336;mso-position-horizontal-relative:text;mso-position-vertical-relative:text" arcsize="10923f"/>
        </w:pict>
      </w:r>
      <w:r>
        <w:rPr>
          <w:noProof/>
          <w:lang w:eastAsia="ru-RU"/>
        </w:rPr>
        <w:pict>
          <v:roundrect id="_x0000_s1026" style="position:absolute;left:0;text-align:left;margin-left:144.85pt;margin-top:10.95pt;width:117.45pt;height:23.1pt;z-index:251660288;mso-position-horizontal-relative:text;mso-position-vertical-relative:text" arcsize="10923f"/>
        </w:pict>
      </w:r>
      <w:r>
        <w:rPr>
          <w:noProof/>
          <w:lang w:eastAsia="ru-RU"/>
        </w:rPr>
        <w:pict>
          <v:roundrect id="_x0000_s1027" style="position:absolute;left:0;text-align:left;margin-left:-1.65pt;margin-top:10.95pt;width:131.75pt;height:23.1pt;z-index:251661312;mso-position-horizontal-relative:text;mso-position-vertical-relative:text" arcsize="10923f"/>
        </w:pict>
      </w:r>
    </w:p>
    <w:p w:rsidR="003D7D19" w:rsidRDefault="003D7D19" w:rsidP="003D7D19">
      <w:pPr>
        <w:pStyle w:val="a9"/>
      </w:pPr>
    </w:p>
    <w:p w:rsidR="003D7D19" w:rsidRDefault="003D7D19" w:rsidP="003D7D19">
      <w:pPr>
        <w:pStyle w:val="a9"/>
      </w:pPr>
    </w:p>
    <w:p w:rsidR="003D7D19" w:rsidRDefault="003D7D19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p w:rsidR="00E73DCD" w:rsidRDefault="00E73DCD" w:rsidP="003D7D19">
      <w:pPr>
        <w:pStyle w:val="a9"/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1"/>
        <w:gridCol w:w="4548"/>
        <w:gridCol w:w="2393"/>
      </w:tblGrid>
      <w:tr w:rsidR="008D30DC" w:rsidTr="008D30DC">
        <w:trPr>
          <w:jc w:val="center"/>
        </w:trPr>
        <w:tc>
          <w:tcPr>
            <w:tcW w:w="2831" w:type="dxa"/>
          </w:tcPr>
          <w:p w:rsidR="008D30DC" w:rsidRDefault="008D30DC" w:rsidP="008A672F">
            <w:pPr>
              <w:pStyle w:val="a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3590" cy="1412875"/>
                  <wp:effectExtent l="19050" t="0" r="0" b="0"/>
                  <wp:docPr id="18" name="Рисунок 7" descr="Священник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вященник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</w:tcPr>
          <w:p w:rsidR="008D30DC" w:rsidRDefault="008D30DC" w:rsidP="008A672F">
            <w:pPr>
              <w:pStyle w:val="a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7990" cy="1460500"/>
                  <wp:effectExtent l="19050" t="0" r="0" b="0"/>
                  <wp:docPr id="19" name="Рисунок 6" descr="Иконостас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коностас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D30DC" w:rsidRDefault="008D30DC" w:rsidP="008A672F">
            <w:pPr>
              <w:pStyle w:val="a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7585" cy="1401445"/>
                  <wp:effectExtent l="19050" t="0" r="0" b="0"/>
                  <wp:docPr id="20" name="Рисунок 8" descr="Царские врат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арские врат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D19" w:rsidRDefault="00C47A7A" w:rsidP="003D7D19">
      <w:pPr>
        <w:pStyle w:val="a9"/>
      </w:pPr>
      <w:r>
        <w:rPr>
          <w:noProof/>
          <w:lang w:eastAsia="ru-RU"/>
        </w:rPr>
        <w:pict>
          <v:roundrect id="_x0000_s1030" style="position:absolute;left:0;text-align:left;margin-left:-1.65pt;margin-top:9.05pt;width:162pt;height:23.1pt;z-index:251664384;mso-position-horizontal-relative:text;mso-position-vertical-relative:text" arcsize="10923f"/>
        </w:pict>
      </w:r>
      <w:r>
        <w:rPr>
          <w:noProof/>
          <w:lang w:eastAsia="ru-RU"/>
        </w:rPr>
        <w:pict>
          <v:roundrect id="_x0000_s1034" style="position:absolute;left:0;text-align:left;margin-left:388.5pt;margin-top:9.05pt;width:139.35pt;height:23.1pt;z-index:251668480;mso-position-horizontal-relative:text;mso-position-vertical-relative:text" arcsize="10923f"/>
        </w:pict>
      </w:r>
      <w:r>
        <w:rPr>
          <w:noProof/>
          <w:lang w:eastAsia="ru-RU"/>
        </w:rPr>
        <w:pict>
          <v:roundrect id="_x0000_s1031" style="position:absolute;left:0;text-align:left;margin-left:176.35pt;margin-top:9.05pt;width:177.55pt;height:23.1pt;z-index:251665408;mso-position-horizontal-relative:text;mso-position-vertical-relative:text" arcsize="10923f"/>
        </w:pict>
      </w:r>
    </w:p>
    <w:p w:rsidR="003D7D19" w:rsidRDefault="003D7D19" w:rsidP="003D7D19">
      <w:pPr>
        <w:pStyle w:val="a9"/>
      </w:pPr>
    </w:p>
    <w:p w:rsidR="003D7D19" w:rsidRDefault="003D7D19" w:rsidP="003D7D19">
      <w:pPr>
        <w:pStyle w:val="a9"/>
      </w:pPr>
    </w:p>
    <w:p w:rsidR="003D7D19" w:rsidRDefault="003D7D19" w:rsidP="003D7D19">
      <w:pPr>
        <w:pStyle w:val="a9"/>
        <w:rPr>
          <w:b/>
          <w:i/>
        </w:rPr>
      </w:pPr>
    </w:p>
    <w:p w:rsidR="008D30DC" w:rsidRDefault="008D30DC" w:rsidP="003D7D19">
      <w:pPr>
        <w:pStyle w:val="a9"/>
        <w:rPr>
          <w:b/>
          <w:i/>
        </w:rPr>
      </w:pPr>
    </w:p>
    <w:p w:rsidR="008D30DC" w:rsidRDefault="008D30DC" w:rsidP="003D7D19">
      <w:pPr>
        <w:pStyle w:val="a9"/>
        <w:rPr>
          <w:b/>
          <w:i/>
        </w:rPr>
      </w:pPr>
    </w:p>
    <w:p w:rsidR="008D30DC" w:rsidRDefault="003D7D19" w:rsidP="003D7D19">
      <w:pPr>
        <w:pStyle w:val="a9"/>
        <w:rPr>
          <w:b/>
          <w:i/>
          <w:sz w:val="48"/>
        </w:rPr>
      </w:pPr>
      <w:r w:rsidRPr="008D30DC">
        <w:rPr>
          <w:b/>
          <w:i/>
          <w:sz w:val="48"/>
        </w:rPr>
        <w:t>Ключевые слова:</w:t>
      </w:r>
    </w:p>
    <w:p w:rsidR="003D7D19" w:rsidRDefault="003D7D19" w:rsidP="003D7D19">
      <w:pPr>
        <w:pStyle w:val="a9"/>
        <w:rPr>
          <w:sz w:val="48"/>
        </w:rPr>
      </w:pPr>
      <w:r w:rsidRPr="008D30DC">
        <w:rPr>
          <w:i/>
          <w:sz w:val="48"/>
        </w:rPr>
        <w:t xml:space="preserve"> </w:t>
      </w:r>
      <w:r w:rsidRPr="008D30DC">
        <w:rPr>
          <w:sz w:val="48"/>
        </w:rPr>
        <w:t>Царские врата, канун, икона, алтарь, свеча, иконостас, кади</w:t>
      </w:r>
      <w:r w:rsidR="008D30DC" w:rsidRPr="008D30DC">
        <w:rPr>
          <w:sz w:val="48"/>
        </w:rPr>
        <w:t>ло, священник</w:t>
      </w:r>
      <w:r w:rsidRPr="008D30DC">
        <w:rPr>
          <w:sz w:val="48"/>
        </w:rPr>
        <w:t>.</w:t>
      </w:r>
    </w:p>
    <w:p w:rsidR="00321DE7" w:rsidRDefault="00321DE7" w:rsidP="003D7D19">
      <w:pPr>
        <w:pStyle w:val="a9"/>
        <w:rPr>
          <w:sz w:val="48"/>
        </w:rPr>
      </w:pPr>
    </w:p>
    <w:p w:rsidR="00321DE7" w:rsidRDefault="00321DE7" w:rsidP="003D7D19">
      <w:pPr>
        <w:pStyle w:val="a9"/>
        <w:rPr>
          <w:sz w:val="48"/>
        </w:rPr>
      </w:pPr>
    </w:p>
    <w:p w:rsidR="00F37AFA" w:rsidRDefault="00F37AFA" w:rsidP="00F37AFA">
      <w:pPr>
        <w:jc w:val="both"/>
        <w:rPr>
          <w:sz w:val="48"/>
        </w:rPr>
      </w:pPr>
    </w:p>
    <w:p w:rsidR="00F37AFA" w:rsidRDefault="00F37AFA" w:rsidP="00F37AFA">
      <w:pPr>
        <w:jc w:val="both"/>
        <w:rPr>
          <w:sz w:val="48"/>
        </w:rPr>
      </w:pPr>
    </w:p>
    <w:p w:rsidR="00F37AFA" w:rsidRDefault="00F37AFA" w:rsidP="00F37AFA">
      <w:pPr>
        <w:jc w:val="both"/>
        <w:rPr>
          <w:sz w:val="48"/>
        </w:rPr>
      </w:pPr>
    </w:p>
    <w:p w:rsidR="00F37AFA" w:rsidRPr="00CF1E7A" w:rsidRDefault="00F37AFA" w:rsidP="00F37AFA">
      <w:pPr>
        <w:ind w:left="420"/>
        <w:rPr>
          <w:bCs/>
          <w:sz w:val="28"/>
          <w:szCs w:val="28"/>
        </w:rPr>
      </w:pPr>
    </w:p>
    <w:p w:rsidR="00F37AFA" w:rsidRPr="00CF1E7A" w:rsidRDefault="00F37AFA" w:rsidP="00F37AFA">
      <w:pPr>
        <w:jc w:val="center"/>
        <w:rPr>
          <w:b/>
          <w:sz w:val="28"/>
          <w:szCs w:val="28"/>
        </w:rPr>
      </w:pPr>
      <w:r w:rsidRPr="00CF1E7A">
        <w:rPr>
          <w:b/>
          <w:sz w:val="28"/>
          <w:szCs w:val="28"/>
        </w:rPr>
        <w:t>Учебно-методическое обеспечение</w:t>
      </w:r>
    </w:p>
    <w:p w:rsidR="00F37AFA" w:rsidRPr="00CF1E7A" w:rsidRDefault="00F37AFA" w:rsidP="00F37AFA">
      <w:pPr>
        <w:jc w:val="both"/>
        <w:rPr>
          <w:sz w:val="28"/>
          <w:szCs w:val="28"/>
        </w:rPr>
      </w:pPr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CF1E7A">
        <w:rPr>
          <w:sz w:val="28"/>
          <w:szCs w:val="28"/>
        </w:rPr>
        <w:t>Символика и устройство православного храма, Москва «Лепта Книга»,-2008;</w:t>
      </w:r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hyperlink r:id="rId17" w:history="1">
        <w:r w:rsidRPr="00CF1E7A">
          <w:rPr>
            <w:rStyle w:val="a3"/>
            <w:color w:val="auto"/>
            <w:sz w:val="28"/>
            <w:szCs w:val="28"/>
          </w:rPr>
          <w:t>http://old-rus.narod.ru/prav.html</w:t>
        </w:r>
      </w:hyperlink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hyperlink r:id="rId18" w:history="1">
        <w:r w:rsidRPr="00CF1E7A">
          <w:rPr>
            <w:rStyle w:val="a3"/>
            <w:color w:val="auto"/>
            <w:sz w:val="28"/>
            <w:szCs w:val="28"/>
          </w:rPr>
          <w:t>http://www.rus-sobori.ru/info/</w:t>
        </w:r>
      </w:hyperlink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hyperlink r:id="rId19" w:history="1">
        <w:r w:rsidRPr="00CF1E7A">
          <w:rPr>
            <w:rStyle w:val="a3"/>
            <w:color w:val="auto"/>
            <w:sz w:val="28"/>
            <w:szCs w:val="28"/>
          </w:rPr>
          <w:t>http://www.rustrana.ru/</w:t>
        </w:r>
      </w:hyperlink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hyperlink r:id="rId20" w:history="1">
        <w:r w:rsidRPr="00CF1E7A">
          <w:rPr>
            <w:rStyle w:val="a3"/>
            <w:color w:val="auto"/>
            <w:sz w:val="28"/>
            <w:szCs w:val="28"/>
          </w:rPr>
          <w:t>http://www.eparhia-tmb.ru/</w:t>
        </w:r>
      </w:hyperlink>
      <w:r w:rsidRPr="00CF1E7A">
        <w:rPr>
          <w:sz w:val="28"/>
          <w:szCs w:val="28"/>
        </w:rPr>
        <w:t xml:space="preserve"> </w:t>
      </w:r>
    </w:p>
    <w:p w:rsidR="00F37AFA" w:rsidRPr="00CF1E7A" w:rsidRDefault="00F37AFA" w:rsidP="00F37AFA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hyperlink r:id="rId21" w:history="1">
        <w:r w:rsidRPr="00CF1E7A">
          <w:rPr>
            <w:rStyle w:val="a3"/>
            <w:color w:val="auto"/>
            <w:sz w:val="28"/>
            <w:szCs w:val="28"/>
          </w:rPr>
          <w:t>http://www.predanie.ru/muz/kolokola/</w:t>
        </w:r>
      </w:hyperlink>
      <w:r w:rsidRPr="00CF1E7A">
        <w:rPr>
          <w:sz w:val="28"/>
          <w:szCs w:val="28"/>
        </w:rPr>
        <w:t xml:space="preserve"> </w:t>
      </w:r>
    </w:p>
    <w:p w:rsidR="00F37AFA" w:rsidRPr="00CF1E7A" w:rsidRDefault="00F37AFA" w:rsidP="00F37AFA">
      <w:pPr>
        <w:pStyle w:val="ae"/>
        <w:numPr>
          <w:ilvl w:val="0"/>
          <w:numId w:val="5"/>
        </w:numPr>
        <w:rPr>
          <w:bCs/>
          <w:sz w:val="28"/>
          <w:szCs w:val="28"/>
        </w:rPr>
      </w:pPr>
      <w:hyperlink r:id="rId22" w:history="1">
        <w:r w:rsidRPr="00CF1E7A">
          <w:rPr>
            <w:rStyle w:val="a3"/>
            <w:bCs/>
            <w:sz w:val="28"/>
            <w:szCs w:val="28"/>
          </w:rPr>
          <w:t>file://localhost/F:/храм</w:t>
        </w:r>
      </w:hyperlink>
    </w:p>
    <w:p w:rsidR="00F37AFA" w:rsidRPr="00CF1E7A" w:rsidRDefault="00F37AFA" w:rsidP="00F37AFA">
      <w:pPr>
        <w:pStyle w:val="ae"/>
        <w:numPr>
          <w:ilvl w:val="0"/>
          <w:numId w:val="5"/>
        </w:numPr>
        <w:rPr>
          <w:bCs/>
          <w:sz w:val="28"/>
          <w:szCs w:val="28"/>
        </w:rPr>
      </w:pPr>
      <w:hyperlink r:id="rId23" w:history="1">
        <w:r w:rsidRPr="00CF1E7A">
          <w:rPr>
            <w:rStyle w:val="a3"/>
            <w:bCs/>
            <w:sz w:val="28"/>
            <w:szCs w:val="28"/>
          </w:rPr>
          <w:t>http://experiment-opk.pravolimp.ru/</w:t>
        </w:r>
      </w:hyperlink>
    </w:p>
    <w:p w:rsidR="00321DE7" w:rsidRPr="00CF1E7A" w:rsidRDefault="00321DE7" w:rsidP="003D7D19">
      <w:pPr>
        <w:pStyle w:val="a9"/>
        <w:rPr>
          <w:sz w:val="28"/>
          <w:szCs w:val="28"/>
        </w:rPr>
      </w:pPr>
    </w:p>
    <w:p w:rsidR="00CF1E7A" w:rsidRPr="00CF1E7A" w:rsidRDefault="00F37AFA" w:rsidP="00F37AFA">
      <w:pPr>
        <w:ind w:left="420"/>
        <w:rPr>
          <w:b/>
          <w:bCs/>
          <w:sz w:val="28"/>
          <w:szCs w:val="28"/>
        </w:rPr>
      </w:pPr>
      <w:r w:rsidRPr="00CF1E7A">
        <w:rPr>
          <w:b/>
          <w:bCs/>
          <w:sz w:val="28"/>
          <w:szCs w:val="28"/>
        </w:rPr>
        <w:t xml:space="preserve">Учебное пособие для учеников: </w:t>
      </w:r>
    </w:p>
    <w:p w:rsidR="00F37AFA" w:rsidRPr="00CF1E7A" w:rsidRDefault="00F37AFA" w:rsidP="00F37AFA">
      <w:pPr>
        <w:ind w:left="420"/>
        <w:rPr>
          <w:bCs/>
          <w:sz w:val="28"/>
          <w:szCs w:val="28"/>
        </w:rPr>
      </w:pPr>
      <w:r w:rsidRPr="00CF1E7A">
        <w:rPr>
          <w:bCs/>
          <w:sz w:val="28"/>
          <w:szCs w:val="28"/>
        </w:rPr>
        <w:t>А. В. Кураев  «Основы православной культуры». Москва, «Просвещение», 2012</w:t>
      </w:r>
    </w:p>
    <w:p w:rsidR="003D7D19" w:rsidRPr="00CF1E7A" w:rsidRDefault="003D7D19" w:rsidP="003D7D19">
      <w:pPr>
        <w:rPr>
          <w:sz w:val="28"/>
          <w:szCs w:val="28"/>
        </w:rPr>
      </w:pPr>
    </w:p>
    <w:p w:rsidR="003D7D19" w:rsidRPr="008D30DC" w:rsidRDefault="003D7D19" w:rsidP="003D7D19">
      <w:pPr>
        <w:rPr>
          <w:b/>
          <w:sz w:val="48"/>
        </w:rPr>
      </w:pPr>
    </w:p>
    <w:p w:rsidR="003D7D19" w:rsidRDefault="003D7D19"/>
    <w:sectPr w:rsidR="003D7D19" w:rsidSect="000C19B6"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F3" w:rsidRDefault="00D010F3" w:rsidP="00D010F3">
      <w:r>
        <w:separator/>
      </w:r>
    </w:p>
  </w:endnote>
  <w:endnote w:type="continuationSeparator" w:id="0">
    <w:p w:rsidR="00D010F3" w:rsidRDefault="00D010F3" w:rsidP="00D0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5188"/>
      <w:docPartObj>
        <w:docPartGallery w:val="Общ"/>
        <w:docPartUnique/>
      </w:docPartObj>
    </w:sdtPr>
    <w:sdtContent>
      <w:p w:rsidR="00CF1E7A" w:rsidRDefault="00CF1E7A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22FFF" w:rsidRDefault="00CF1E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F3" w:rsidRDefault="00D010F3" w:rsidP="00D010F3">
      <w:r>
        <w:separator/>
      </w:r>
    </w:p>
  </w:footnote>
  <w:footnote w:type="continuationSeparator" w:id="0">
    <w:p w:rsidR="00D010F3" w:rsidRDefault="00D010F3" w:rsidP="00D01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6388"/>
    <w:multiLevelType w:val="hybridMultilevel"/>
    <w:tmpl w:val="340C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85C39"/>
    <w:multiLevelType w:val="hybridMultilevel"/>
    <w:tmpl w:val="6BFC1C7E"/>
    <w:lvl w:ilvl="0" w:tplc="7ACE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D303B"/>
    <w:multiLevelType w:val="hybridMultilevel"/>
    <w:tmpl w:val="1406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3C45"/>
    <w:multiLevelType w:val="hybridMultilevel"/>
    <w:tmpl w:val="06A4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0F3"/>
    <w:rsid w:val="000C19B6"/>
    <w:rsid w:val="000C62DF"/>
    <w:rsid w:val="00137BA6"/>
    <w:rsid w:val="00150C4E"/>
    <w:rsid w:val="00220655"/>
    <w:rsid w:val="00266F3E"/>
    <w:rsid w:val="00321DE7"/>
    <w:rsid w:val="003D7D19"/>
    <w:rsid w:val="00434917"/>
    <w:rsid w:val="004A2E27"/>
    <w:rsid w:val="006476FF"/>
    <w:rsid w:val="0068543F"/>
    <w:rsid w:val="006C4EE2"/>
    <w:rsid w:val="007C6E0B"/>
    <w:rsid w:val="00840BEF"/>
    <w:rsid w:val="008D30DC"/>
    <w:rsid w:val="008D4C73"/>
    <w:rsid w:val="00901807"/>
    <w:rsid w:val="00B97F22"/>
    <w:rsid w:val="00BF5BAF"/>
    <w:rsid w:val="00C47A7A"/>
    <w:rsid w:val="00CD1ED8"/>
    <w:rsid w:val="00CF1E7A"/>
    <w:rsid w:val="00D010F3"/>
    <w:rsid w:val="00D7250B"/>
    <w:rsid w:val="00E73DCD"/>
    <w:rsid w:val="00EB07B4"/>
    <w:rsid w:val="00EF7E57"/>
    <w:rsid w:val="00F3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0F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01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01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76FF"/>
    <w:pPr>
      <w:spacing w:before="100" w:beforeAutospacing="1" w:after="100" w:afterAutospacing="1"/>
    </w:pPr>
  </w:style>
  <w:style w:type="paragraph" w:styleId="a9">
    <w:name w:val="No Spacing"/>
    <w:qFormat/>
    <w:rsid w:val="003D7D1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7D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D1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BF5BAF"/>
    <w:rPr>
      <w:b/>
      <w:bCs/>
    </w:rPr>
  </w:style>
  <w:style w:type="table" w:styleId="ad">
    <w:name w:val="Table Grid"/>
    <w:basedOn w:val="a1"/>
    <w:uiPriority w:val="59"/>
    <w:rsid w:val="0022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37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www.rus-sobori.ru/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danie.ru/muz/kolokol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old-rus.narod.ru/prav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eparhia-tm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experiment-opk.pravolimp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rustran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file://localhost/F:/&#1093;&#1088;&#1072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BAD2-5A47-4758-BB23-2DD1F24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7</cp:revision>
  <dcterms:created xsi:type="dcterms:W3CDTF">2012-03-14T17:00:00Z</dcterms:created>
  <dcterms:modified xsi:type="dcterms:W3CDTF">2012-03-26T20:05:00Z</dcterms:modified>
</cp:coreProperties>
</file>